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534A9E4E" w14:textId="77777777" w:rsidR="00541A6B" w:rsidRPr="00541A6B" w:rsidRDefault="00541A6B" w:rsidP="00541A6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02124"/>
          <w:sz w:val="22"/>
          <w:szCs w:val="22"/>
          <w:lang w:eastAsia="ru-RU"/>
        </w:rPr>
      </w:pPr>
      <w:r w:rsidRPr="00541A6B">
        <w:rPr>
          <w:b/>
          <w:color w:val="202124"/>
          <w:sz w:val="22"/>
          <w:szCs w:val="22"/>
          <w:lang w:eastAsia="ru-RU"/>
        </w:rPr>
        <w:t>Осенний семестр 2023-2024 учебного года.</w:t>
      </w:r>
    </w:p>
    <w:p w14:paraId="70A80561" w14:textId="77777777" w:rsidR="00541A6B" w:rsidRPr="00541A6B" w:rsidRDefault="00541A6B" w:rsidP="00541A6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02124"/>
          <w:sz w:val="22"/>
          <w:szCs w:val="22"/>
          <w:lang w:eastAsia="ru-RU"/>
        </w:rPr>
      </w:pPr>
      <w:r w:rsidRPr="00541A6B">
        <w:rPr>
          <w:b/>
          <w:color w:val="202124"/>
          <w:sz w:val="22"/>
          <w:szCs w:val="22"/>
          <w:lang w:eastAsia="ru-RU"/>
        </w:rPr>
        <w:t>6В02190- Образовательная программа «Графический дизайн», 2 курс</w:t>
      </w:r>
    </w:p>
    <w:p w14:paraId="08DD5C4C" w14:textId="5C9C9FEC" w:rsidR="00227FC8" w:rsidRPr="00D07190" w:rsidRDefault="00227FC8" w:rsidP="00541A6B">
      <w:pPr>
        <w:rPr>
          <w:bCs/>
          <w:color w:val="FF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541A6B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541A6B">
              <w:rPr>
                <w:b/>
                <w:bCs/>
                <w:sz w:val="20"/>
                <w:szCs w:val="20"/>
              </w:rPr>
              <w:t>ID и н</w:t>
            </w:r>
            <w:r w:rsidR="00A35D07" w:rsidRPr="00541A6B">
              <w:rPr>
                <w:b/>
                <w:bCs/>
                <w:sz w:val="20"/>
                <w:szCs w:val="20"/>
              </w:rPr>
              <w:t>а</w:t>
            </w:r>
            <w:r w:rsidR="00D765EC" w:rsidRPr="00541A6B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541A6B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524ACC2A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50DFA9FE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541A6B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47549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5EFD8CEF" w:rsidR="00447549" w:rsidRPr="00541A6B" w:rsidRDefault="00447549" w:rsidP="0044754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Ish 22066 Ish 3214     </w:t>
            </w:r>
            <w:r w:rsidRPr="00541A6B">
              <w:rPr>
                <w:b/>
                <w:sz w:val="20"/>
                <w:szCs w:val="20"/>
                <w:lang w:val="kk-KZ"/>
              </w:rPr>
              <w:t>ШРИФТ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1666F5B2" w:rsidR="00447549" w:rsidRPr="00BC54D1" w:rsidRDefault="00447549" w:rsidP="00447549">
            <w:pPr>
              <w:jc w:val="center"/>
              <w:rPr>
                <w:b/>
              </w:rPr>
            </w:pPr>
            <w:r w:rsidRPr="00762E1A"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06EC5D06" w:rsidR="00447549" w:rsidRPr="00BC54D1" w:rsidRDefault="00447549" w:rsidP="00447549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34B95ADD" w:rsidR="00447549" w:rsidRPr="00BC54D1" w:rsidRDefault="00447549" w:rsidP="00447549">
            <w:pPr>
              <w:jc w:val="center"/>
              <w:rPr>
                <w:b/>
              </w:rPr>
            </w:pPr>
            <w:r w:rsidRPr="00762E1A">
              <w:rPr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45DFA627" w:rsidR="00447549" w:rsidRPr="00BC54D1" w:rsidRDefault="00447549" w:rsidP="00447549">
            <w:pPr>
              <w:jc w:val="center"/>
              <w:rPr>
                <w:b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0C56D3CC" w:rsidR="00447549" w:rsidRPr="00BC54D1" w:rsidRDefault="00447549" w:rsidP="00447549">
            <w:pPr>
              <w:jc w:val="center"/>
              <w:rPr>
                <w:b/>
                <w:lang w:val="en-US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7A07F37A" w:rsidR="00447549" w:rsidRPr="00BC54D1" w:rsidRDefault="00447549" w:rsidP="00447549">
            <w:pPr>
              <w:rPr>
                <w:sz w:val="20"/>
                <w:szCs w:val="20"/>
                <w:lang w:val="en-US"/>
              </w:rPr>
            </w:pPr>
            <w:r w:rsidRPr="00762E1A">
              <w:t>3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1AA60C" w14:textId="1EECDDB0" w:rsidR="00EA6D69" w:rsidRPr="00AE53D0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EA6D69" w:rsidRDefault="0078340B" w:rsidP="00FC1689">
            <w:pPr>
              <w:rPr>
                <w:b/>
                <w:sz w:val="20"/>
                <w:szCs w:val="20"/>
                <w:lang w:val="en-US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3A544A30" w:rsidR="00A77510" w:rsidRPr="00541A6B" w:rsidRDefault="00541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7777777" w:rsidR="00A77510" w:rsidRPr="003F2DC5" w:rsidRDefault="00A77510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ACB7F9" w14:textId="3B798982" w:rsidR="00447549" w:rsidRPr="00447549" w:rsidRDefault="00447549" w:rsidP="00447549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inherit" w:hAnsi="inherit"/>
                <w:color w:val="202124"/>
              </w:rPr>
            </w:pPr>
            <w:r>
              <w:rPr>
                <w:rStyle w:val="y2iqfc"/>
                <w:rFonts w:ascii="inherit" w:hAnsi="inherit"/>
                <w:color w:val="202124"/>
              </w:rPr>
              <w:t>В</w:t>
            </w:r>
            <w:r w:rsidRPr="00447549">
              <w:rPr>
                <w:rStyle w:val="y2iqfc"/>
                <w:rFonts w:ascii="inherit" w:hAnsi="inherit"/>
                <w:color w:val="202124"/>
              </w:rPr>
              <w:t>ыставка законченных работ.</w:t>
            </w:r>
          </w:p>
          <w:p w14:paraId="5604C460" w14:textId="3C298A55" w:rsidR="00A77510" w:rsidRPr="00F319D9" w:rsidRDefault="00A77510" w:rsidP="00F319D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41A6B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541A6B" w:rsidRPr="003F2DC5" w:rsidRDefault="00541A6B" w:rsidP="00541A6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51B33AE4" w:rsidR="00541A6B" w:rsidRPr="003F2DC5" w:rsidRDefault="00541A6B" w:rsidP="00541A6B">
            <w:pPr>
              <w:jc w:val="both"/>
              <w:rPr>
                <w:sz w:val="20"/>
                <w:szCs w:val="20"/>
              </w:rPr>
            </w:pPr>
            <w:r>
              <w:t>Жеделов Курмангазы Оразович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541A6B" w:rsidRPr="003F2DC5" w:rsidRDefault="00541A6B" w:rsidP="00541A6B">
            <w:pPr>
              <w:jc w:val="center"/>
              <w:rPr>
                <w:sz w:val="20"/>
                <w:szCs w:val="20"/>
              </w:rPr>
            </w:pPr>
          </w:p>
        </w:tc>
      </w:tr>
      <w:tr w:rsidR="00541A6B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541A6B" w:rsidRPr="003F2DC5" w:rsidRDefault="00541A6B" w:rsidP="00541A6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63E72C52" w:rsidR="00541A6B" w:rsidRPr="003F2DC5" w:rsidRDefault="00541A6B" w:rsidP="00541A6B">
            <w:pPr>
              <w:jc w:val="both"/>
              <w:rPr>
                <w:sz w:val="20"/>
                <w:szCs w:val="20"/>
              </w:rPr>
            </w:pPr>
            <w:r>
              <w:rPr>
                <w:lang w:val="en-US"/>
              </w:rPr>
              <w:t>zhedelov61</w:t>
            </w:r>
            <w:r w:rsidRPr="006B6AF6">
              <w:rPr>
                <w:lang w:val="en-US"/>
              </w:rPr>
              <w:t>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541A6B" w:rsidRPr="003F2DC5" w:rsidRDefault="00541A6B" w:rsidP="00541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41A6B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541A6B" w:rsidRPr="003F2DC5" w:rsidRDefault="00541A6B" w:rsidP="00541A6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369C2A6B" w:rsidR="00541A6B" w:rsidRPr="003F2DC5" w:rsidRDefault="00541A6B" w:rsidP="00541A6B">
            <w:pPr>
              <w:jc w:val="both"/>
              <w:rPr>
                <w:sz w:val="20"/>
                <w:szCs w:val="20"/>
              </w:rPr>
            </w:pPr>
            <w:r>
              <w:rPr>
                <w:lang w:val="en-US"/>
              </w:rPr>
              <w:t>+7 7051877090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541A6B" w:rsidRPr="003F2DC5" w:rsidRDefault="00541A6B" w:rsidP="00541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A77510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311E023F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0BC9D29A"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199888EE"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41D4722" w14:textId="231D36FC" w:rsidR="003E28CE" w:rsidRPr="003E28CE" w:rsidRDefault="003E28CE" w:rsidP="003E28CE">
            <w:pPr>
              <w:pStyle w:val="aff1"/>
              <w:jc w:val="both"/>
              <w:rPr>
                <w:sz w:val="20"/>
                <w:szCs w:val="20"/>
              </w:rPr>
            </w:pPr>
            <w:r w:rsidRPr="003E28CE">
              <w:rPr>
                <w:sz w:val="20"/>
                <w:szCs w:val="20"/>
              </w:rPr>
              <w:t>обеспечить буду</w:t>
            </w:r>
            <w:r>
              <w:rPr>
                <w:sz w:val="20"/>
                <w:szCs w:val="20"/>
                <w:lang w:val="kk-KZ"/>
              </w:rPr>
              <w:t>-</w:t>
            </w:r>
            <w:r w:rsidRPr="003E28CE">
              <w:rPr>
                <w:sz w:val="20"/>
                <w:szCs w:val="20"/>
              </w:rPr>
              <w:t>щих творческих деятелей дизайнерского искусства глубо</w:t>
            </w:r>
            <w:r>
              <w:rPr>
                <w:sz w:val="20"/>
                <w:szCs w:val="20"/>
                <w:lang w:val="kk-KZ"/>
              </w:rPr>
              <w:t>-</w:t>
            </w:r>
            <w:r w:rsidRPr="003E28CE">
              <w:rPr>
                <w:sz w:val="20"/>
                <w:szCs w:val="20"/>
              </w:rPr>
              <w:t>кими знаниями теоретических основ классичес</w:t>
            </w:r>
            <w:r>
              <w:rPr>
                <w:sz w:val="20"/>
                <w:szCs w:val="20"/>
                <w:lang w:val="kk-KZ"/>
              </w:rPr>
              <w:t>-</w:t>
            </w:r>
            <w:r w:rsidRPr="003E28CE">
              <w:rPr>
                <w:sz w:val="20"/>
                <w:szCs w:val="20"/>
              </w:rPr>
              <w:t>кой и современ</w:t>
            </w:r>
            <w:r>
              <w:rPr>
                <w:sz w:val="20"/>
                <w:szCs w:val="20"/>
                <w:lang w:val="kk-KZ"/>
              </w:rPr>
              <w:t>-</w:t>
            </w:r>
            <w:r w:rsidRPr="003E28CE">
              <w:rPr>
                <w:sz w:val="20"/>
                <w:szCs w:val="20"/>
              </w:rPr>
              <w:t>ной науки и изобразительных средств. Приз</w:t>
            </w:r>
            <w:r>
              <w:rPr>
                <w:sz w:val="20"/>
                <w:szCs w:val="20"/>
                <w:lang w:val="kk-KZ"/>
              </w:rPr>
              <w:t>-</w:t>
            </w:r>
            <w:r w:rsidRPr="003E28CE">
              <w:rPr>
                <w:sz w:val="20"/>
                <w:szCs w:val="20"/>
              </w:rPr>
              <w:t>ван заложить ос</w:t>
            </w:r>
            <w:r>
              <w:rPr>
                <w:sz w:val="20"/>
                <w:szCs w:val="20"/>
                <w:lang w:val="kk-KZ"/>
              </w:rPr>
              <w:t>-</w:t>
            </w:r>
            <w:r w:rsidRPr="003E28CE">
              <w:rPr>
                <w:sz w:val="20"/>
                <w:szCs w:val="20"/>
              </w:rPr>
              <w:t>новы простран</w:t>
            </w:r>
            <w:r>
              <w:rPr>
                <w:sz w:val="20"/>
                <w:szCs w:val="20"/>
                <w:lang w:val="kk-KZ"/>
              </w:rPr>
              <w:t>-</w:t>
            </w:r>
            <w:r w:rsidRPr="003E28CE">
              <w:rPr>
                <w:sz w:val="20"/>
                <w:szCs w:val="20"/>
              </w:rPr>
              <w:t>ственного мы</w:t>
            </w:r>
            <w:r>
              <w:rPr>
                <w:sz w:val="20"/>
                <w:szCs w:val="20"/>
                <w:lang w:val="kk-KZ"/>
              </w:rPr>
              <w:t>-</w:t>
            </w:r>
            <w:r w:rsidRPr="003E28CE">
              <w:rPr>
                <w:sz w:val="20"/>
                <w:szCs w:val="20"/>
              </w:rPr>
              <w:t>шления, умения и навыков в построении разл</w:t>
            </w:r>
            <w:r>
              <w:rPr>
                <w:sz w:val="20"/>
                <w:szCs w:val="20"/>
                <w:lang w:val="kk-KZ"/>
              </w:rPr>
              <w:t>-</w:t>
            </w:r>
            <w:r w:rsidRPr="003E28CE">
              <w:rPr>
                <w:sz w:val="20"/>
                <w:szCs w:val="20"/>
              </w:rPr>
              <w:t xml:space="preserve">ичных </w:t>
            </w:r>
            <w:r>
              <w:rPr>
                <w:sz w:val="20"/>
                <w:szCs w:val="20"/>
                <w:lang w:val="kk-KZ"/>
              </w:rPr>
              <w:t>ш</w:t>
            </w:r>
            <w:r w:rsidRPr="003E28CE">
              <w:rPr>
                <w:sz w:val="20"/>
                <w:szCs w:val="20"/>
              </w:rPr>
              <w:t>рифтов.</w:t>
            </w:r>
          </w:p>
          <w:p w14:paraId="764CCBDD" w14:textId="77777777" w:rsidR="00A02A85" w:rsidRPr="003E28CE" w:rsidRDefault="00A02A85" w:rsidP="003E28C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879C474" w14:textId="1E040A44" w:rsidR="00A02A85" w:rsidRPr="00BC54D1" w:rsidRDefault="00BC54D1" w:rsidP="00BC54D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02124"/>
                <w:sz w:val="20"/>
                <w:szCs w:val="20"/>
                <w:lang w:eastAsia="ru-RU"/>
              </w:rPr>
            </w:pPr>
            <w:r w:rsidRPr="00BC54D1">
              <w:rPr>
                <w:rFonts w:ascii="inherit" w:hAnsi="inherit" w:cs="Courier New"/>
                <w:color w:val="202124"/>
                <w:sz w:val="20"/>
                <w:szCs w:val="20"/>
                <w:lang w:eastAsia="ru-RU"/>
              </w:rPr>
              <w:t>Описывает законы шрифтообразования в контексте художественной выразительности предметов графического искусства;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D280770" w14:textId="77777777" w:rsidR="00BC54D1" w:rsidRPr="00BC54D1" w:rsidRDefault="00BC54D1" w:rsidP="00BC54D1">
            <w:pPr>
              <w:pStyle w:val="HTML"/>
              <w:shd w:val="clear" w:color="auto" w:fill="F8F9FA"/>
              <w:rPr>
                <w:rStyle w:val="y2iqfc"/>
                <w:rFonts w:ascii="inherit" w:hAnsi="inherit"/>
                <w:color w:val="202124"/>
              </w:rPr>
            </w:pPr>
            <w:r w:rsidRPr="00BC54D1">
              <w:rPr>
                <w:rStyle w:val="y2iqfc"/>
                <w:rFonts w:ascii="inherit" w:hAnsi="inherit"/>
                <w:color w:val="202124"/>
              </w:rPr>
              <w:t>1.1. Собирает, анализирует, интерпретирует и фиксирует явления и образы окружающей действительности выразительными средствами изобразительного искусства;</w:t>
            </w:r>
          </w:p>
          <w:p w14:paraId="5272881B" w14:textId="0A1D3286" w:rsidR="00A02A85" w:rsidRPr="00BC54D1" w:rsidRDefault="00A02A85" w:rsidP="00BC54D1">
            <w:pPr>
              <w:pStyle w:val="HTML"/>
              <w:shd w:val="clear" w:color="auto" w:fill="F8F9FA"/>
              <w:rPr>
                <w:color w:val="FF0000"/>
                <w:lang w:val="kk-KZ"/>
              </w:rPr>
            </w:pPr>
          </w:p>
        </w:tc>
      </w:tr>
      <w:tr w:rsidR="00A02A85" w:rsidRPr="003F2DC5" w14:paraId="23C41C40" w14:textId="77777777" w:rsidTr="00BC54D1">
        <w:trPr>
          <w:trHeight w:val="76"/>
        </w:trPr>
        <w:tc>
          <w:tcPr>
            <w:tcW w:w="1701" w:type="dxa"/>
            <w:vMerge/>
          </w:tcPr>
          <w:p w14:paraId="3630F8BE" w14:textId="77777777" w:rsidR="00A02A85" w:rsidRPr="003F2DC5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75F43533" w:rsidR="00A02A85" w:rsidRPr="00F319D9" w:rsidRDefault="00A02A85" w:rsidP="00F319D9">
            <w:pPr>
              <w:pStyle w:val="HTML"/>
              <w:shd w:val="clear" w:color="auto" w:fill="F8F9FA"/>
              <w:rPr>
                <w:rFonts w:ascii="inherit" w:hAnsi="inherit"/>
                <w:color w:val="202124"/>
              </w:rPr>
            </w:pPr>
            <w:r w:rsidRPr="00BC54D1">
              <w:t>1.2</w:t>
            </w:r>
            <w:r w:rsidR="00BC54D1" w:rsidRPr="00BC54D1">
              <w:rPr>
                <w:rStyle w:val="y2iqfc"/>
                <w:rFonts w:ascii="inherit" w:hAnsi="inherit"/>
                <w:color w:val="202124"/>
              </w:rPr>
              <w:t>1.2 Использует выразительные средства изобразительного искусства.</w:t>
            </w:r>
          </w:p>
        </w:tc>
      </w:tr>
      <w:tr w:rsidR="00F319D9" w:rsidRPr="003F2DC5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F319D9" w:rsidRPr="003F2DC5" w:rsidRDefault="00F319D9" w:rsidP="00F31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0CB67433" w14:textId="4E947735" w:rsidR="00F319D9" w:rsidRDefault="00F319D9" w:rsidP="00F319D9">
            <w:pPr>
              <w:pStyle w:val="HTML"/>
              <w:shd w:val="clear" w:color="auto" w:fill="F8F9FA"/>
              <w:rPr>
                <w:rFonts w:ascii="inherit" w:hAnsi="inherit"/>
                <w:color w:val="202124"/>
                <w:sz w:val="42"/>
                <w:szCs w:val="42"/>
              </w:rPr>
            </w:pPr>
            <w:r w:rsidRPr="003F2DC5">
              <w:t>2.</w:t>
            </w:r>
            <w:r>
              <w:rPr>
                <w:rStyle w:val="a4"/>
                <w:rFonts w:ascii="inherit" w:hAnsi="inherit"/>
                <w:color w:val="202124"/>
                <w:sz w:val="42"/>
                <w:szCs w:val="42"/>
              </w:rPr>
              <w:t xml:space="preserve"> </w:t>
            </w:r>
            <w:r w:rsidRPr="00BC54D1">
              <w:rPr>
                <w:rStyle w:val="y2iqfc"/>
                <w:rFonts w:ascii="inherit" w:hAnsi="inherit"/>
                <w:color w:val="202124"/>
              </w:rPr>
              <w:t>Раскрывает формальные особенности и свойства стилей шрифтов;</w:t>
            </w:r>
          </w:p>
          <w:p w14:paraId="6E8BBBC9" w14:textId="77777777" w:rsidR="00F319D9" w:rsidRPr="003F2DC5" w:rsidRDefault="00F319D9" w:rsidP="00F319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22DFA137" w:rsidR="00F319D9" w:rsidRPr="00F319D9" w:rsidRDefault="00F319D9" w:rsidP="00F31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319D9">
              <w:rPr>
                <w:rStyle w:val="y2iqfc"/>
                <w:rFonts w:ascii="inherit" w:hAnsi="inherit"/>
                <w:color w:val="202124"/>
                <w:sz w:val="20"/>
                <w:szCs w:val="20"/>
              </w:rPr>
              <w:t>2.1.Проявляет креативность композиционного мышления;</w:t>
            </w:r>
          </w:p>
        </w:tc>
      </w:tr>
      <w:tr w:rsidR="00F319D9" w:rsidRPr="003F2DC5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F319D9" w:rsidRPr="003F2DC5" w:rsidRDefault="00F319D9" w:rsidP="00F31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F319D9" w:rsidRPr="003F2DC5" w:rsidRDefault="00F319D9" w:rsidP="00F319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27F5300C" w:rsidR="00F319D9" w:rsidRPr="00F319D9" w:rsidRDefault="00F319D9" w:rsidP="00F31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319D9">
              <w:rPr>
                <w:rStyle w:val="y2iqfc"/>
                <w:rFonts w:ascii="inherit" w:hAnsi="inherit"/>
                <w:color w:val="202124"/>
                <w:sz w:val="20"/>
                <w:szCs w:val="20"/>
              </w:rPr>
              <w:t>2.2 Выбирает оптимальные художественные средства для выражения своего творческого замысла;</w:t>
            </w:r>
          </w:p>
        </w:tc>
      </w:tr>
      <w:tr w:rsidR="00F319D9" w:rsidRPr="003F2DC5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F319D9" w:rsidRPr="003F2DC5" w:rsidRDefault="00F319D9" w:rsidP="00F31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6A1E05F" w14:textId="1B296E09" w:rsidR="00F319D9" w:rsidRDefault="00F319D9" w:rsidP="00F319D9">
            <w:pPr>
              <w:pStyle w:val="HTML"/>
              <w:shd w:val="clear" w:color="auto" w:fill="F8F9FA"/>
              <w:rPr>
                <w:rFonts w:ascii="inherit" w:hAnsi="inherit"/>
                <w:color w:val="202124"/>
                <w:sz w:val="42"/>
                <w:szCs w:val="42"/>
              </w:rPr>
            </w:pPr>
            <w:r w:rsidRPr="003F2DC5">
              <w:t>3.</w:t>
            </w:r>
            <w:r>
              <w:rPr>
                <w:rStyle w:val="a4"/>
                <w:rFonts w:ascii="inherit" w:hAnsi="inherit"/>
                <w:color w:val="202124"/>
                <w:sz w:val="42"/>
                <w:szCs w:val="42"/>
              </w:rPr>
              <w:t xml:space="preserve"> </w:t>
            </w:r>
            <w:r w:rsidRPr="00F319D9">
              <w:rPr>
                <w:rStyle w:val="y2iqfc"/>
                <w:rFonts w:ascii="inherit" w:hAnsi="inherit"/>
                <w:color w:val="202124"/>
              </w:rPr>
              <w:t>Показывает результат использования технических и эстетических параметров шрифта;</w:t>
            </w:r>
          </w:p>
          <w:p w14:paraId="6458780B" w14:textId="77777777" w:rsidR="00F319D9" w:rsidRPr="003F2DC5" w:rsidRDefault="00F319D9" w:rsidP="00F319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2A103837" w:rsidR="00F319D9" w:rsidRPr="00F319D9" w:rsidRDefault="00F319D9" w:rsidP="00F31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319D9">
              <w:rPr>
                <w:rStyle w:val="y2iqfc"/>
                <w:rFonts w:ascii="inherit" w:hAnsi="inherit"/>
                <w:color w:val="202124"/>
                <w:sz w:val="20"/>
                <w:szCs w:val="20"/>
              </w:rPr>
              <w:t>3.1. Использует инструменты, приемы и технологии изобразительного искус-ства;</w:t>
            </w:r>
          </w:p>
        </w:tc>
      </w:tr>
      <w:tr w:rsidR="00F319D9" w:rsidRPr="003F2DC5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F319D9" w:rsidRPr="003F2DC5" w:rsidRDefault="00F319D9" w:rsidP="00F31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F319D9" w:rsidRPr="003F2DC5" w:rsidRDefault="00F319D9" w:rsidP="00F319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4B4967A7" w:rsidR="00F319D9" w:rsidRPr="00F319D9" w:rsidRDefault="00F319D9" w:rsidP="00F31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319D9">
              <w:rPr>
                <w:rStyle w:val="y2iqfc"/>
                <w:rFonts w:ascii="inherit" w:hAnsi="inherit"/>
                <w:color w:val="202124"/>
                <w:sz w:val="20"/>
                <w:szCs w:val="20"/>
              </w:rPr>
              <w:t>3.2. Предлагается решение компози-ционного принципа сочетания графического изображения и шрифта.</w:t>
            </w:r>
          </w:p>
        </w:tc>
      </w:tr>
      <w:tr w:rsidR="00F319D9" w:rsidRPr="003F2DC5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F319D9" w:rsidRPr="003F2DC5" w:rsidRDefault="00F319D9" w:rsidP="00F31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77166498" w:rsidR="00F319D9" w:rsidRPr="00F319D9" w:rsidRDefault="00F319D9" w:rsidP="00F319D9">
            <w:pPr>
              <w:pStyle w:val="HTML"/>
              <w:shd w:val="clear" w:color="auto" w:fill="F8F9FA"/>
              <w:jc w:val="both"/>
              <w:rPr>
                <w:rFonts w:ascii="inherit" w:hAnsi="inherit"/>
                <w:color w:val="202124"/>
                <w:sz w:val="42"/>
                <w:szCs w:val="42"/>
              </w:rPr>
            </w:pPr>
            <w:r w:rsidRPr="003F2DC5">
              <w:t>4.</w:t>
            </w:r>
            <w:r>
              <w:rPr>
                <w:rStyle w:val="a4"/>
                <w:rFonts w:ascii="inherit" w:hAnsi="inherit"/>
                <w:color w:val="202124"/>
                <w:sz w:val="42"/>
                <w:szCs w:val="42"/>
              </w:rPr>
              <w:t xml:space="preserve"> </w:t>
            </w:r>
            <w:r w:rsidRPr="00F319D9">
              <w:rPr>
                <w:rStyle w:val="y2iqfc"/>
                <w:rFonts w:ascii="inherit" w:hAnsi="inherit"/>
                <w:color w:val="202124"/>
              </w:rPr>
              <w:t>Использование инструментов шрифтовой графики в процессе проектирования. Описывает художественно-выразительные возможности использования инструмента каллиграфии;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616511EC" w:rsidR="00F319D9" w:rsidRPr="00F319D9" w:rsidRDefault="00F319D9" w:rsidP="00F319D9">
            <w:pPr>
              <w:jc w:val="both"/>
              <w:rPr>
                <w:sz w:val="20"/>
                <w:szCs w:val="20"/>
              </w:rPr>
            </w:pPr>
            <w:r w:rsidRPr="00F319D9">
              <w:rPr>
                <w:rStyle w:val="y2iqfc"/>
                <w:rFonts w:ascii="inherit" w:hAnsi="inherit"/>
                <w:color w:val="202124"/>
                <w:sz w:val="20"/>
                <w:szCs w:val="20"/>
              </w:rPr>
              <w:t>4.1 Выбирает методы, исходя из исторической взаимосвязи изменений шрифтообразования под воздействием инструментов и материалов;</w:t>
            </w:r>
          </w:p>
        </w:tc>
      </w:tr>
      <w:tr w:rsidR="00F319D9" w:rsidRPr="003F2DC5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F319D9" w:rsidRPr="003F2DC5" w:rsidRDefault="00F319D9" w:rsidP="00F31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F319D9" w:rsidRPr="003F2DC5" w:rsidRDefault="00F319D9" w:rsidP="00F319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6892CEC1" w:rsidR="00F319D9" w:rsidRPr="00F319D9" w:rsidRDefault="00F319D9" w:rsidP="00F319D9">
            <w:pPr>
              <w:jc w:val="both"/>
              <w:rPr>
                <w:sz w:val="20"/>
                <w:szCs w:val="20"/>
              </w:rPr>
            </w:pPr>
            <w:r w:rsidRPr="00F319D9">
              <w:rPr>
                <w:rStyle w:val="y2iqfc"/>
                <w:rFonts w:ascii="inherit" w:hAnsi="inherit"/>
                <w:color w:val="202124"/>
                <w:sz w:val="20"/>
                <w:szCs w:val="20"/>
              </w:rPr>
              <w:t>4.2 Разрабатывает различные системы гарнитур.</w:t>
            </w:r>
          </w:p>
        </w:tc>
      </w:tr>
      <w:tr w:rsidR="00F319D9" w:rsidRPr="003F2DC5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F319D9" w:rsidRPr="003F2DC5" w:rsidRDefault="00F319D9" w:rsidP="00F31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52CA5B70" w:rsidR="00F319D9" w:rsidRPr="00F319D9" w:rsidRDefault="00F319D9" w:rsidP="00F319D9">
            <w:pPr>
              <w:pStyle w:val="HTML"/>
              <w:shd w:val="clear" w:color="auto" w:fill="F8F9FA"/>
              <w:jc w:val="both"/>
              <w:rPr>
                <w:rFonts w:ascii="inherit" w:hAnsi="inherit"/>
                <w:color w:val="202124"/>
              </w:rPr>
            </w:pPr>
            <w:r w:rsidRPr="003F2DC5">
              <w:t>5.</w:t>
            </w:r>
            <w:r>
              <w:rPr>
                <w:rStyle w:val="a4"/>
                <w:rFonts w:ascii="inherit" w:hAnsi="inherit"/>
                <w:color w:val="202124"/>
                <w:sz w:val="42"/>
                <w:szCs w:val="42"/>
              </w:rPr>
              <w:t xml:space="preserve"> </w:t>
            </w:r>
            <w:r w:rsidRPr="00F319D9">
              <w:rPr>
                <w:rStyle w:val="y2iqfc"/>
                <w:rFonts w:ascii="inherit" w:hAnsi="inherit"/>
                <w:color w:val="202124"/>
              </w:rPr>
              <w:t>Формулирует особенности действия общих фундаментальных законов композиции в шрифтовых и типографских произведениях;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40F8EA0B" w:rsidR="00F319D9" w:rsidRPr="00F319D9" w:rsidRDefault="00F319D9" w:rsidP="00F319D9">
            <w:pPr>
              <w:jc w:val="both"/>
              <w:rPr>
                <w:sz w:val="20"/>
                <w:szCs w:val="20"/>
              </w:rPr>
            </w:pPr>
            <w:r w:rsidRPr="00F319D9">
              <w:rPr>
                <w:rStyle w:val="y2iqfc"/>
                <w:rFonts w:ascii="inherit" w:hAnsi="inherit"/>
                <w:color w:val="202124"/>
                <w:sz w:val="20"/>
                <w:szCs w:val="20"/>
              </w:rPr>
              <w:t>5.1 называет основные приемы и технологии выполнения шрифтовых композиций;</w:t>
            </w:r>
          </w:p>
        </w:tc>
      </w:tr>
      <w:tr w:rsidR="00F319D9" w:rsidRPr="003F2DC5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F319D9" w:rsidRPr="003F2DC5" w:rsidRDefault="00F319D9" w:rsidP="00F31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F319D9" w:rsidRPr="003F2DC5" w:rsidRDefault="00F319D9" w:rsidP="00F319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728896EA" w:rsidR="00F319D9" w:rsidRPr="00F319D9" w:rsidRDefault="00F319D9" w:rsidP="00F319D9">
            <w:pPr>
              <w:jc w:val="both"/>
              <w:rPr>
                <w:sz w:val="20"/>
                <w:szCs w:val="20"/>
              </w:rPr>
            </w:pPr>
            <w:r w:rsidRPr="00F319D9">
              <w:rPr>
                <w:rStyle w:val="y2iqfc"/>
                <w:rFonts w:ascii="inherit" w:hAnsi="inherit"/>
                <w:color w:val="202124"/>
                <w:sz w:val="20"/>
                <w:szCs w:val="20"/>
              </w:rPr>
              <w:t>5.2 Использует методы создания шрифтовых композиций, плакатов, рекламных буклетов и произведений каллиграфии и леттеринга, добиваясь максимальной выразительности и качества.</w:t>
            </w:r>
          </w:p>
        </w:tc>
      </w:tr>
      <w:tr w:rsidR="00A02A85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32D54943" w:rsidR="00A02A85" w:rsidRPr="00F319D9" w:rsidRDefault="00F319D9" w:rsidP="00F319D9">
            <w:pPr>
              <w:pStyle w:val="aff1"/>
              <w:jc w:val="both"/>
            </w:pPr>
            <w:r w:rsidRPr="001A2402">
              <w:t>«</w:t>
            </w:r>
            <w:r w:rsidRPr="00F319D9">
              <w:rPr>
                <w:sz w:val="20"/>
                <w:szCs w:val="20"/>
              </w:rPr>
              <w:t xml:space="preserve">Цветоведение»,  «Пропедевтика и основы графической композиции», «Графическая стилизация и </w:t>
            </w:r>
            <w:r w:rsidRPr="00F319D9">
              <w:rPr>
                <w:sz w:val="20"/>
                <w:szCs w:val="20"/>
              </w:rPr>
              <w:lastRenderedPageBreak/>
              <w:t>цветоведение», «Дизайн упаковки и конструирование»</w:t>
            </w:r>
          </w:p>
        </w:tc>
      </w:tr>
      <w:tr w:rsidR="00A02A85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lastRenderedPageBreak/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78C10DD" w:rsidR="00A02A85" w:rsidRPr="00F319D9" w:rsidRDefault="00F319D9" w:rsidP="002159D8">
            <w:pPr>
              <w:rPr>
                <w:sz w:val="20"/>
                <w:szCs w:val="20"/>
              </w:rPr>
            </w:pPr>
            <w:r w:rsidRPr="00F319D9">
              <w:rPr>
                <w:sz w:val="20"/>
                <w:szCs w:val="20"/>
              </w:rPr>
              <w:t>«Знакообразование и проектирование логотипа», «Специальные изобразительные средства», «Академическая живопись и рисунок» «Типология промышленного дизайна», «История рекламы и плакат», «Проектирование объектов графического дизайна», «Рекламно-полиграфическая продукция», «Брендинг и ребрендинг», «Дизайн и рекламные технологии»</w:t>
            </w:r>
          </w:p>
        </w:tc>
      </w:tr>
      <w:tr w:rsidR="00A02A85" w:rsidRPr="003F2DC5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108FD1" w14:textId="1F06E1DF" w:rsidR="00541A6B" w:rsidRPr="00541A6B" w:rsidRDefault="00A02A85" w:rsidP="00541A6B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541A6B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14:paraId="116A0C8F" w14:textId="77777777" w:rsidR="00541A6B" w:rsidRPr="006C636D" w:rsidRDefault="00541A6B" w:rsidP="00541A6B">
            <w:pPr>
              <w:pStyle w:val="aff1"/>
              <w:jc w:val="center"/>
              <w:rPr>
                <w:b/>
                <w:sz w:val="20"/>
                <w:szCs w:val="20"/>
              </w:rPr>
            </w:pPr>
            <w:r w:rsidRPr="006C636D">
              <w:rPr>
                <w:b/>
                <w:sz w:val="20"/>
                <w:szCs w:val="20"/>
              </w:rPr>
              <w:t>Основная:</w:t>
            </w:r>
          </w:p>
          <w:p w14:paraId="2C70964D" w14:textId="77777777" w:rsidR="00541A6B" w:rsidRPr="006C636D" w:rsidRDefault="00541A6B" w:rsidP="00541A6B">
            <w:pPr>
              <w:pStyle w:val="aff1"/>
              <w:jc w:val="both"/>
              <w:rPr>
                <w:bCs/>
                <w:sz w:val="20"/>
                <w:szCs w:val="20"/>
              </w:rPr>
            </w:pPr>
            <w:r w:rsidRPr="006C636D">
              <w:rPr>
                <w:sz w:val="20"/>
                <w:szCs w:val="20"/>
              </w:rPr>
              <w:t>1.Анна Суворова «Каллиграфия кистями. Советы, приемы и идеи для творчества» 31 июля 2018-200с.</w:t>
            </w:r>
          </w:p>
          <w:p w14:paraId="7642E555" w14:textId="77777777" w:rsidR="00541A6B" w:rsidRPr="006C636D" w:rsidRDefault="00541A6B" w:rsidP="00541A6B">
            <w:pPr>
              <w:pStyle w:val="aff1"/>
              <w:jc w:val="both"/>
              <w:rPr>
                <w:bCs/>
                <w:sz w:val="20"/>
                <w:szCs w:val="20"/>
              </w:rPr>
            </w:pPr>
            <w:r w:rsidRPr="006C636D">
              <w:rPr>
                <w:bCs/>
                <w:sz w:val="20"/>
                <w:szCs w:val="20"/>
              </w:rPr>
              <w:t>2.Нуркасимов С.Ж. «Шрифт и дизайн» Алматы., изд., «Эверо» 2012.</w:t>
            </w:r>
          </w:p>
          <w:p w14:paraId="7F64D427" w14:textId="77777777" w:rsidR="00541A6B" w:rsidRPr="006C636D" w:rsidRDefault="00541A6B" w:rsidP="00541A6B">
            <w:pPr>
              <w:pStyle w:val="aff1"/>
              <w:jc w:val="both"/>
              <w:rPr>
                <w:bCs/>
                <w:sz w:val="20"/>
                <w:szCs w:val="20"/>
              </w:rPr>
            </w:pPr>
            <w:r w:rsidRPr="006C636D">
              <w:rPr>
                <w:bCs/>
                <w:sz w:val="20"/>
                <w:szCs w:val="20"/>
              </w:rPr>
              <w:t>3. Кашевский П.А. Шрифтовая графика. Минск. Вышэйшая школа 2017.277стр.</w:t>
            </w:r>
          </w:p>
          <w:p w14:paraId="5A2BDA1F" w14:textId="77777777" w:rsidR="00541A6B" w:rsidRPr="006C636D" w:rsidRDefault="00541A6B" w:rsidP="00541A6B">
            <w:pPr>
              <w:pStyle w:val="aff1"/>
              <w:rPr>
                <w:bCs/>
                <w:sz w:val="20"/>
                <w:szCs w:val="20"/>
              </w:rPr>
            </w:pPr>
            <w:r w:rsidRPr="006C636D">
              <w:rPr>
                <w:bCs/>
                <w:sz w:val="20"/>
                <w:szCs w:val="20"/>
              </w:rPr>
              <w:t>4.Харрис Дэвид: Искусство каллиграфии. Практическое руководство по приемам и техникам</w:t>
            </w:r>
            <w:r w:rsidRPr="006C636D">
              <w:rPr>
                <w:sz w:val="20"/>
                <w:szCs w:val="20"/>
              </w:rPr>
              <w:t xml:space="preserve"> 2019-</w:t>
            </w:r>
            <w:r w:rsidRPr="006C636D">
              <w:rPr>
                <w:bCs/>
                <w:sz w:val="20"/>
                <w:szCs w:val="20"/>
              </w:rPr>
              <w:t>128с.</w:t>
            </w:r>
          </w:p>
          <w:p w14:paraId="5F5BBE23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iCs/>
                <w:sz w:val="20"/>
                <w:szCs w:val="20"/>
              </w:rPr>
              <w:t>5.Богдеско И. Т.</w:t>
            </w:r>
            <w:r w:rsidRPr="006C636D">
              <w:rPr>
                <w:sz w:val="20"/>
                <w:szCs w:val="20"/>
              </w:rPr>
              <w:t> Каллиграфия. — СПб.: Агат, 2005. </w:t>
            </w:r>
            <w:hyperlink r:id="rId10" w:history="1">
              <w:r w:rsidRPr="006C636D">
                <w:rPr>
                  <w:sz w:val="20"/>
                  <w:szCs w:val="20"/>
                </w:rPr>
                <w:t>ISBN 5-91044-001-2</w:t>
              </w:r>
            </w:hyperlink>
          </w:p>
          <w:p w14:paraId="5D9A2D9D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iCs/>
                <w:sz w:val="20"/>
                <w:szCs w:val="20"/>
              </w:rPr>
              <w:t>6.Кауч М.</w:t>
            </w:r>
            <w:r w:rsidRPr="006C636D">
              <w:rPr>
                <w:sz w:val="20"/>
                <w:szCs w:val="20"/>
              </w:rPr>
              <w:t> Творческая каллиграфия. — М.: Белфакс, 1998. </w:t>
            </w:r>
            <w:hyperlink r:id="rId11" w:history="1">
              <w:r w:rsidRPr="006C636D">
                <w:rPr>
                  <w:sz w:val="20"/>
                  <w:szCs w:val="20"/>
                </w:rPr>
                <w:t>ISBN 985-407-090-7</w:t>
              </w:r>
            </w:hyperlink>
            <w:r w:rsidRPr="006C636D">
              <w:rPr>
                <w:sz w:val="20"/>
                <w:szCs w:val="20"/>
              </w:rPr>
              <w:t>.</w:t>
            </w:r>
            <w:r w:rsidRPr="006C636D">
              <w:rPr>
                <w:iCs/>
                <w:sz w:val="20"/>
                <w:szCs w:val="20"/>
              </w:rPr>
              <w:t>Клеминсон Р.</w:t>
            </w:r>
            <w:r w:rsidRPr="006C636D">
              <w:rPr>
                <w:sz w:val="20"/>
                <w:szCs w:val="20"/>
              </w:rPr>
              <w:t> Каллиграфия. Рукописные шрифты Запада и Востока. — М.:</w:t>
            </w:r>
          </w:p>
          <w:p w14:paraId="7ED4C543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sz w:val="20"/>
                <w:szCs w:val="20"/>
              </w:rPr>
              <w:t xml:space="preserve">   Контэнт, 2008. </w:t>
            </w:r>
            <w:hyperlink r:id="rId12" w:history="1">
              <w:r w:rsidRPr="006C636D">
                <w:rPr>
                  <w:sz w:val="20"/>
                  <w:szCs w:val="20"/>
                </w:rPr>
                <w:t>ISBN 978-5-98150-196-8</w:t>
              </w:r>
            </w:hyperlink>
          </w:p>
          <w:p w14:paraId="43A08464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iCs/>
                <w:sz w:val="20"/>
                <w:szCs w:val="20"/>
              </w:rPr>
              <w:t>8.Проненко Л. И.</w:t>
            </w:r>
            <w:r w:rsidRPr="006C636D">
              <w:rPr>
                <w:sz w:val="20"/>
                <w:szCs w:val="20"/>
              </w:rPr>
              <w:t xml:space="preserve"> Каллиграфия для всех. — М.: Книга, 1990. — 247,[1] с.: </w:t>
            </w:r>
          </w:p>
          <w:p w14:paraId="0003BD49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sz w:val="20"/>
                <w:szCs w:val="20"/>
              </w:rPr>
              <w:t xml:space="preserve">   ил.; </w:t>
            </w:r>
            <w:hyperlink r:id="rId13" w:history="1">
              <w:r w:rsidRPr="006C636D">
                <w:rPr>
                  <w:sz w:val="20"/>
                  <w:szCs w:val="20"/>
                </w:rPr>
                <w:t>ISBN 5-212-00287-7</w:t>
              </w:r>
            </w:hyperlink>
            <w:r w:rsidRPr="006C636D">
              <w:rPr>
                <w:sz w:val="20"/>
                <w:szCs w:val="20"/>
              </w:rPr>
              <w:t> (В пер.)</w:t>
            </w:r>
          </w:p>
          <w:p w14:paraId="2A813B8A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iCs/>
                <w:sz w:val="20"/>
                <w:szCs w:val="20"/>
              </w:rPr>
              <w:t>9.Семченко П. А.</w:t>
            </w:r>
            <w:r w:rsidRPr="006C636D">
              <w:rPr>
                <w:sz w:val="20"/>
                <w:szCs w:val="20"/>
              </w:rPr>
              <w:t> Основы шрифтовой графики. — Мн.: Выш. школа, 1978.</w:t>
            </w:r>
          </w:p>
          <w:p w14:paraId="3AD5E272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iCs/>
                <w:sz w:val="20"/>
                <w:szCs w:val="20"/>
              </w:rPr>
              <w:t>10.Таранов Н. Н.</w:t>
            </w:r>
            <w:r w:rsidRPr="006C636D">
              <w:rPr>
                <w:sz w:val="20"/>
                <w:szCs w:val="20"/>
              </w:rPr>
              <w:t> Искусство рукописного шрифта. — М.: Издательство МПИ,</w:t>
            </w:r>
          </w:p>
          <w:p w14:paraId="3A5CF164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sz w:val="20"/>
                <w:szCs w:val="20"/>
              </w:rPr>
              <w:t xml:space="preserve">   1991. — 154,[1] с.: ил.;</w:t>
            </w:r>
          </w:p>
          <w:p w14:paraId="1AA54D84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iCs/>
                <w:sz w:val="20"/>
                <w:szCs w:val="20"/>
              </w:rPr>
              <w:t>11.Таранов Н. Н.</w:t>
            </w:r>
            <w:r w:rsidRPr="006C636D">
              <w:rPr>
                <w:sz w:val="20"/>
                <w:szCs w:val="20"/>
              </w:rPr>
              <w:t> Рукописный шрифт. — Львов: Вища школа, 1986.</w:t>
            </w:r>
          </w:p>
          <w:p w14:paraId="327D9E3C" w14:textId="6613F735" w:rsidR="00541A6B" w:rsidRPr="00541A6B" w:rsidRDefault="00541A6B" w:rsidP="00541A6B">
            <w:pPr>
              <w:pStyle w:val="aff1"/>
              <w:ind w:left="709"/>
              <w:jc w:val="center"/>
              <w:rPr>
                <w:b/>
                <w:sz w:val="20"/>
                <w:szCs w:val="20"/>
              </w:rPr>
            </w:pPr>
            <w:r w:rsidRPr="006C636D">
              <w:rPr>
                <w:rFonts w:ascii="Arial" w:hAnsi="Arial" w:cs="Arial"/>
                <w:color w:val="252626"/>
                <w:sz w:val="20"/>
                <w:szCs w:val="20"/>
              </w:rPr>
              <w:br/>
            </w:r>
            <w:r w:rsidRPr="00541A6B">
              <w:rPr>
                <w:b/>
                <w:sz w:val="20"/>
                <w:szCs w:val="20"/>
              </w:rPr>
              <w:t>Дополнительная:</w:t>
            </w:r>
          </w:p>
          <w:p w14:paraId="182C38D8" w14:textId="77777777" w:rsidR="00541A6B" w:rsidRPr="006C636D" w:rsidRDefault="00541A6B" w:rsidP="00541A6B">
            <w:pPr>
              <w:pStyle w:val="1"/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6C636D">
              <w:rPr>
                <w:b w:val="0"/>
                <w:sz w:val="20"/>
                <w:szCs w:val="20"/>
              </w:rPr>
              <w:t>1.Анна Суворова</w:t>
            </w:r>
            <w:r w:rsidRPr="006C636D">
              <w:rPr>
                <w:sz w:val="20"/>
                <w:szCs w:val="20"/>
              </w:rPr>
              <w:t xml:space="preserve"> </w:t>
            </w:r>
            <w:r w:rsidRPr="006C636D">
              <w:rPr>
                <w:b w:val="0"/>
                <w:bCs/>
                <w:sz w:val="20"/>
                <w:szCs w:val="20"/>
              </w:rPr>
              <w:t>«Леттеринг для начинающих. 7 шагов к созданию уникальных шрифтовых композиций» 23 апреля 2020 -104с.</w:t>
            </w:r>
          </w:p>
          <w:p w14:paraId="738D7029" w14:textId="77777777" w:rsidR="00541A6B" w:rsidRPr="006C636D" w:rsidRDefault="00541A6B" w:rsidP="00541A6B">
            <w:pPr>
              <w:pStyle w:val="1"/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6C636D">
              <w:rPr>
                <w:b w:val="0"/>
                <w:bCs/>
                <w:sz w:val="20"/>
                <w:szCs w:val="20"/>
              </w:rPr>
              <w:t>2.Франсис Д.К. Чинь. Архитектурная графика. М., АСТ- Астрель, 2007.</w:t>
            </w:r>
          </w:p>
          <w:p w14:paraId="1414CFDB" w14:textId="77777777" w:rsidR="00541A6B" w:rsidRPr="006C636D" w:rsidRDefault="00541A6B" w:rsidP="00541A6B">
            <w:pPr>
              <w:pStyle w:val="1"/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6C636D">
              <w:rPr>
                <w:b w:val="0"/>
                <w:bCs/>
                <w:sz w:val="20"/>
                <w:szCs w:val="20"/>
              </w:rPr>
              <w:t>3.Чихольд Я.: Образцы шрифтов +с/о, ISBN978-5-98062-032-5, 2018-248с.</w:t>
            </w:r>
          </w:p>
          <w:p w14:paraId="7D76BAE1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iCs/>
                <w:sz w:val="20"/>
                <w:szCs w:val="20"/>
              </w:rPr>
              <w:t>4.Таранов Н. Н.</w:t>
            </w:r>
            <w:r w:rsidRPr="006C636D">
              <w:rPr>
                <w:sz w:val="20"/>
                <w:szCs w:val="20"/>
              </w:rPr>
              <w:t> Методические указания по выполнению практических работ по курсу «Искусство шрифта». — Волгоград, «Перемена», 2005.</w:t>
            </w:r>
          </w:p>
          <w:p w14:paraId="4EEC3E07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iCs/>
                <w:sz w:val="20"/>
                <w:szCs w:val="20"/>
              </w:rPr>
              <w:t>5.Тоотс В.</w:t>
            </w:r>
            <w:r w:rsidRPr="006C636D">
              <w:rPr>
                <w:sz w:val="20"/>
                <w:szCs w:val="20"/>
              </w:rPr>
              <w:t> Современный шрифт. — М.: Книга, 1966. — 255, [16] с.: ил.;</w:t>
            </w:r>
          </w:p>
          <w:p w14:paraId="581468C9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iCs/>
                <w:sz w:val="20"/>
                <w:szCs w:val="20"/>
              </w:rPr>
              <w:t>6.Художественные шрифты и их построение:</w:t>
            </w:r>
            <w:r w:rsidRPr="006C636D">
              <w:rPr>
                <w:sz w:val="20"/>
                <w:szCs w:val="20"/>
              </w:rPr>
              <w:t> Руководство по начертанию каллиграфических надписей и шрифтов для чертежей, диаграмм, плакатов, книжных украшений и пр. / Редакция А. М. Иерусалимского; Работы художников: Е. Д. Белухи, А. А. Горобова, Е. М. Иерусалимской… [и др.].— Л.: Благо, 1927. — 64, [40] с.: ил.</w:t>
            </w:r>
          </w:p>
          <w:p w14:paraId="2204C37C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iCs/>
                <w:sz w:val="20"/>
                <w:szCs w:val="20"/>
              </w:rPr>
              <w:t>7.Чобитько П. П.</w:t>
            </w:r>
            <w:r w:rsidRPr="006C636D">
              <w:rPr>
                <w:sz w:val="20"/>
                <w:szCs w:val="20"/>
              </w:rPr>
              <w:t> Азбуковник: Азбука Древнерусского Письма. — СПб. — М.: 2008. — 112 с., с.: ил.</w:t>
            </w:r>
          </w:p>
          <w:p w14:paraId="2BCC2512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iCs/>
                <w:sz w:val="20"/>
                <w:szCs w:val="20"/>
              </w:rPr>
              <w:t>8.Цапф Г.</w:t>
            </w:r>
            <w:r w:rsidRPr="006C636D">
              <w:rPr>
                <w:sz w:val="20"/>
                <w:szCs w:val="20"/>
              </w:rPr>
              <w:t> Философия дизайна Германа Цапфа. Избранные статьи и лекции о каллиграфии, шрифтовом дизайне и типографике. — М., 2013. 260 с. </w:t>
            </w:r>
            <w:hyperlink r:id="rId14" w:history="1">
              <w:r w:rsidRPr="006C636D">
                <w:rPr>
                  <w:sz w:val="20"/>
                  <w:szCs w:val="20"/>
                </w:rPr>
                <w:t>ISBN 978-5-98062-067-7</w:t>
              </w:r>
            </w:hyperlink>
          </w:p>
          <w:p w14:paraId="51B6DFC8" w14:textId="77777777" w:rsidR="00541A6B" w:rsidRPr="006C636D" w:rsidRDefault="00541A6B" w:rsidP="00541A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36D">
              <w:rPr>
                <w:iCs/>
                <w:sz w:val="20"/>
                <w:szCs w:val="20"/>
              </w:rPr>
              <w:t>9.Кашевский, П. А</w:t>
            </w:r>
            <w:r w:rsidRPr="006C636D">
              <w:rPr>
                <w:sz w:val="20"/>
                <w:szCs w:val="20"/>
              </w:rPr>
              <w:t>. Шрифты. — Мн. : ЛіМ, 2012. — 192 с.</w:t>
            </w:r>
          </w:p>
          <w:p w14:paraId="6FB3D6FE" w14:textId="77777777" w:rsidR="00541A6B" w:rsidRPr="006C636D" w:rsidRDefault="00541A6B" w:rsidP="00541A6B">
            <w:pPr>
              <w:pStyle w:val="afe"/>
              <w:jc w:val="both"/>
              <w:rPr>
                <w:sz w:val="20"/>
                <w:szCs w:val="20"/>
              </w:rPr>
            </w:pPr>
          </w:p>
          <w:p w14:paraId="3124A2E1" w14:textId="77777777" w:rsidR="00541A6B" w:rsidRPr="006C636D" w:rsidRDefault="00541A6B" w:rsidP="00541A6B">
            <w:pPr>
              <w:pStyle w:val="1"/>
              <w:spacing w:before="0" w:after="0"/>
              <w:ind w:left="720"/>
              <w:jc w:val="center"/>
              <w:rPr>
                <w:b w:val="0"/>
                <w:bCs/>
                <w:sz w:val="20"/>
                <w:szCs w:val="20"/>
              </w:rPr>
            </w:pPr>
            <w:r w:rsidRPr="006C636D">
              <w:rPr>
                <w:sz w:val="20"/>
                <w:szCs w:val="20"/>
              </w:rPr>
              <w:t>Электронные ресурсы:</w:t>
            </w:r>
          </w:p>
          <w:p w14:paraId="65895B8A" w14:textId="77777777" w:rsidR="00541A6B" w:rsidRPr="006C636D" w:rsidRDefault="00541A6B" w:rsidP="00541A6B">
            <w:pPr>
              <w:pStyle w:val="1"/>
              <w:spacing w:before="0" w:after="0"/>
              <w:rPr>
                <w:sz w:val="20"/>
                <w:szCs w:val="20"/>
              </w:rPr>
            </w:pPr>
            <w:r w:rsidRPr="006C636D">
              <w:rPr>
                <w:sz w:val="20"/>
                <w:szCs w:val="20"/>
              </w:rPr>
              <w:t xml:space="preserve">1. </w:t>
            </w:r>
            <w:hyperlink r:id="rId15" w:history="1">
              <w:r w:rsidRPr="006C636D">
                <w:rPr>
                  <w:rStyle w:val="af9"/>
                  <w:sz w:val="20"/>
                  <w:szCs w:val="20"/>
                </w:rPr>
                <w:t>https://www.skillshare.com/classes/Brushpen-Logo-Design-Develop-Your-Signature-Style/30854420</w:t>
              </w:r>
            </w:hyperlink>
          </w:p>
          <w:p w14:paraId="6189BA1D" w14:textId="77777777" w:rsidR="00541A6B" w:rsidRPr="006C636D" w:rsidRDefault="00541A6B" w:rsidP="00541A6B">
            <w:pPr>
              <w:pStyle w:val="1"/>
              <w:spacing w:before="0" w:after="0"/>
              <w:rPr>
                <w:sz w:val="20"/>
                <w:szCs w:val="20"/>
              </w:rPr>
            </w:pPr>
            <w:r w:rsidRPr="006C636D">
              <w:rPr>
                <w:sz w:val="20"/>
                <w:szCs w:val="20"/>
              </w:rPr>
              <w:t xml:space="preserve">2. </w:t>
            </w:r>
            <w:hyperlink r:id="rId16" w:history="1">
              <w:r w:rsidRPr="006C636D">
                <w:rPr>
                  <w:rStyle w:val="af9"/>
                  <w:sz w:val="20"/>
                  <w:szCs w:val="20"/>
                </w:rPr>
                <w:t>https://www.skillshare.com/classes/The-Golden-Secrets-of-Hand-Lettering-Create-the-Perfect-Postcard/47254110?via=my-classes</w:t>
              </w:r>
            </w:hyperlink>
          </w:p>
          <w:p w14:paraId="56112C75" w14:textId="7BB5C379" w:rsidR="00A02A85" w:rsidRPr="00407938" w:rsidRDefault="00541A6B" w:rsidP="00541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6C636D">
              <w:rPr>
                <w:sz w:val="20"/>
                <w:szCs w:val="20"/>
              </w:rPr>
              <w:t xml:space="preserve">3. </w:t>
            </w:r>
            <w:hyperlink r:id="rId17" w:history="1">
              <w:r w:rsidRPr="006C636D">
                <w:rPr>
                  <w:rStyle w:val="af9"/>
                  <w:sz w:val="20"/>
                  <w:szCs w:val="20"/>
                </w:rPr>
                <w:t>https://www.skillshare.com/classes/Logo-Lettering-Hand-Letter-an-Effective-Logotype-From-Sketch-to-Vector/243310434?via=my-classes</w:t>
              </w:r>
            </w:hyperlink>
            <w:r w:rsidR="00A02A85" w:rsidRPr="00407938"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8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9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0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21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782B970E" w:rsidR="00A02A85" w:rsidRPr="00843B67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AF3F8F" w:rsidRPr="00843B67">
              <w:rPr>
                <w:i/>
                <w:iCs/>
                <w:sz w:val="20"/>
                <w:szCs w:val="20"/>
                <w:u w:val="single"/>
              </w:rPr>
              <w:t>внеси</w:t>
            </w:r>
            <w:r w:rsidR="00A26160" w:rsidRPr="00843B67">
              <w:rPr>
                <w:i/>
                <w:iCs/>
                <w:sz w:val="20"/>
                <w:szCs w:val="20"/>
                <w:u w:val="single"/>
              </w:rPr>
              <w:t>те</w:t>
            </w:r>
            <w:r w:rsidR="00AF3F8F" w:rsidRPr="00843B67">
              <w:rPr>
                <w:i/>
                <w:iCs/>
                <w:sz w:val="20"/>
                <w:szCs w:val="20"/>
                <w:u w:val="single"/>
              </w:rPr>
              <w:t xml:space="preserve"> </w:t>
            </w:r>
            <w:r w:rsidR="00A02A85" w:rsidRPr="00843B67">
              <w:rPr>
                <w:i/>
                <w:iCs/>
                <w:sz w:val="20"/>
                <w:szCs w:val="20"/>
                <w:u w:val="single"/>
              </w:rPr>
              <w:t>контакты преподавателя</w:t>
            </w:r>
            <w:r w:rsidR="00B2590C" w:rsidRPr="00843B67">
              <w:rPr>
                <w:sz w:val="20"/>
                <w:szCs w:val="20"/>
              </w:rPr>
              <w:t xml:space="preserve"> </w:t>
            </w:r>
            <w:r w:rsidR="00B2590C" w:rsidRPr="00843B67">
              <w:rPr>
                <w:sz w:val="20"/>
                <w:szCs w:val="20"/>
                <w:lang w:val="kk-KZ"/>
              </w:rPr>
              <w:t xml:space="preserve">либо </w:t>
            </w:r>
            <w:r w:rsidR="00A02A85" w:rsidRPr="00843B67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843B67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843B67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843B67">
              <w:rPr>
                <w:iCs/>
                <w:sz w:val="20"/>
                <w:szCs w:val="20"/>
              </w:rPr>
              <w:t xml:space="preserve"> </w:t>
            </w:r>
            <w:r w:rsidR="00A02A85" w:rsidRPr="00843B67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843B67">
              <w:rPr>
                <w:i/>
                <w:sz w:val="20"/>
                <w:szCs w:val="20"/>
              </w:rPr>
              <w:t xml:space="preserve"> </w:t>
            </w:r>
            <w:r w:rsidR="00AF3F8F" w:rsidRPr="00843B67">
              <w:rPr>
                <w:i/>
                <w:sz w:val="20"/>
                <w:szCs w:val="20"/>
                <w:u w:val="single"/>
              </w:rPr>
              <w:t>внеси</w:t>
            </w:r>
            <w:r w:rsidR="00A26160" w:rsidRPr="00843B67">
              <w:rPr>
                <w:i/>
                <w:sz w:val="20"/>
                <w:szCs w:val="20"/>
                <w:u w:val="single"/>
              </w:rPr>
              <w:t>те</w:t>
            </w:r>
            <w:r w:rsidR="00AF3F8F" w:rsidRPr="00843B67">
              <w:rPr>
                <w:i/>
                <w:sz w:val="20"/>
                <w:szCs w:val="20"/>
                <w:u w:val="single"/>
              </w:rPr>
              <w:t xml:space="preserve"> </w:t>
            </w:r>
            <w:r w:rsidR="00A02A85" w:rsidRPr="00843B67">
              <w:rPr>
                <w:i/>
                <w:sz w:val="20"/>
                <w:szCs w:val="20"/>
                <w:u w:val="single"/>
              </w:rPr>
              <w:t>постоянн</w:t>
            </w:r>
            <w:r w:rsidR="00AF3F8F" w:rsidRPr="00843B67">
              <w:rPr>
                <w:i/>
                <w:sz w:val="20"/>
                <w:szCs w:val="20"/>
                <w:u w:val="single"/>
              </w:rPr>
              <w:t>ую</w:t>
            </w:r>
            <w:r w:rsidR="00A02A85" w:rsidRPr="00843B67">
              <w:rPr>
                <w:i/>
                <w:sz w:val="20"/>
                <w:szCs w:val="20"/>
                <w:u w:val="single"/>
              </w:rPr>
              <w:t xml:space="preserve"> ссылк</w:t>
            </w:r>
            <w:r w:rsidR="00AF3F8F" w:rsidRPr="00843B67">
              <w:rPr>
                <w:i/>
                <w:sz w:val="20"/>
                <w:szCs w:val="20"/>
                <w:u w:val="single"/>
              </w:rPr>
              <w:t>у</w:t>
            </w:r>
            <w:r w:rsidR="00A02A85" w:rsidRPr="00843B67">
              <w:rPr>
                <w:i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F34B8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6C15AAE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8F34B8" w:rsidRPr="00A74824" w:rsidRDefault="008F34B8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8F34B8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0232A5F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8F34B8" w:rsidRPr="00843B67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843B67">
              <w:rPr>
                <w:b/>
                <w:sz w:val="16"/>
                <w:szCs w:val="16"/>
              </w:rPr>
              <w:t>Формативное и суммативное оценивание</w:t>
            </w:r>
          </w:p>
          <w:p w14:paraId="56FD8E95" w14:textId="3CBBB5AD" w:rsidR="008F34B8" w:rsidRPr="00843B67" w:rsidRDefault="008F34B8" w:rsidP="008F34B8">
            <w:pPr>
              <w:jc w:val="both"/>
              <w:rPr>
                <w:sz w:val="16"/>
                <w:szCs w:val="16"/>
              </w:rPr>
            </w:pPr>
            <w:r w:rsidRPr="00843B67">
              <w:rPr>
                <w:sz w:val="16"/>
                <w:szCs w:val="16"/>
              </w:rPr>
              <w:t>Преподаватель вносит свои виды оценивания либо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8F34B8" w:rsidRPr="00843B67" w:rsidRDefault="008F34B8" w:rsidP="008F34B8">
            <w:pPr>
              <w:jc w:val="both"/>
              <w:rPr>
                <w:b/>
                <w:bCs/>
                <w:sz w:val="16"/>
                <w:szCs w:val="16"/>
              </w:rPr>
            </w:pPr>
            <w:r w:rsidRPr="00843B67">
              <w:rPr>
                <w:b/>
                <w:bCs/>
                <w:sz w:val="16"/>
                <w:szCs w:val="16"/>
              </w:rPr>
              <w:t>Баллы % содержание</w:t>
            </w:r>
          </w:p>
          <w:p w14:paraId="4EEB60A3" w14:textId="102DEA67" w:rsidR="008F34B8" w:rsidRPr="00843B67" w:rsidRDefault="008F34B8" w:rsidP="008F34B8">
            <w:pPr>
              <w:rPr>
                <w:sz w:val="16"/>
                <w:szCs w:val="16"/>
              </w:rPr>
            </w:pPr>
            <w:r w:rsidRPr="00843B67">
              <w:rPr>
                <w:sz w:val="16"/>
                <w:szCs w:val="16"/>
              </w:rPr>
              <w:t xml:space="preserve">Преподаватель вносит свою разбалловку в пункты в соответствии с календарем (графиком). </w:t>
            </w:r>
          </w:p>
          <w:p w14:paraId="37DA863D" w14:textId="77777777" w:rsidR="008F34B8" w:rsidRPr="00843B67" w:rsidRDefault="008F34B8" w:rsidP="008F34B8">
            <w:pPr>
              <w:rPr>
                <w:sz w:val="16"/>
                <w:szCs w:val="16"/>
                <w:u w:val="single"/>
              </w:rPr>
            </w:pPr>
            <w:r w:rsidRPr="00843B67">
              <w:rPr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22581962" w14:textId="2DB946B6" w:rsidR="008F34B8" w:rsidRPr="00843B67" w:rsidRDefault="008F34B8" w:rsidP="008F34B8">
            <w:pPr>
              <w:rPr>
                <w:b/>
                <w:bCs/>
                <w:sz w:val="16"/>
                <w:szCs w:val="16"/>
              </w:rPr>
            </w:pPr>
            <w:r w:rsidRPr="00843B67">
              <w:rPr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:rsidR="008F34B8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8F34B8" w:rsidRPr="00843B67" w:rsidRDefault="008F34B8" w:rsidP="008F34B8">
            <w:pPr>
              <w:jc w:val="both"/>
              <w:rPr>
                <w:sz w:val="16"/>
                <w:szCs w:val="16"/>
              </w:rPr>
            </w:pPr>
            <w:r w:rsidRPr="00843B67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8F34B8" w:rsidRPr="00843B67" w:rsidRDefault="008F34B8" w:rsidP="008F34B8">
            <w:pPr>
              <w:jc w:val="both"/>
              <w:rPr>
                <w:sz w:val="16"/>
                <w:szCs w:val="16"/>
              </w:rPr>
            </w:pPr>
            <w:r w:rsidRPr="00843B67">
              <w:rPr>
                <w:sz w:val="16"/>
                <w:szCs w:val="16"/>
              </w:rPr>
              <w:t>5</w:t>
            </w:r>
          </w:p>
        </w:tc>
      </w:tr>
      <w:tr w:rsidR="008F34B8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8F34B8" w:rsidRPr="00843B67" w:rsidRDefault="008F34B8" w:rsidP="008F34B8">
            <w:pPr>
              <w:jc w:val="both"/>
              <w:rPr>
                <w:sz w:val="16"/>
                <w:szCs w:val="16"/>
              </w:rPr>
            </w:pPr>
            <w:r w:rsidRPr="00843B67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8F34B8" w:rsidRPr="00843B67" w:rsidRDefault="008F34B8" w:rsidP="008F34B8">
            <w:pPr>
              <w:jc w:val="both"/>
              <w:rPr>
                <w:sz w:val="16"/>
                <w:szCs w:val="16"/>
                <w:lang w:val="kk-KZ"/>
              </w:rPr>
            </w:pPr>
            <w:r w:rsidRPr="00843B67">
              <w:rPr>
                <w:sz w:val="16"/>
                <w:szCs w:val="16"/>
                <w:lang w:val="kk-KZ"/>
              </w:rPr>
              <w:t>20</w:t>
            </w:r>
          </w:p>
        </w:tc>
      </w:tr>
      <w:tr w:rsidR="008F34B8" w:rsidRPr="003F2DC5" w14:paraId="012AB828" w14:textId="77777777" w:rsidTr="004E4A4C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7F6BA272" w14:textId="39604E34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F43E354" w14:textId="3EA4F87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4A74E75B" w14:textId="59DD6D7C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7E42541" w14:textId="64EE7B34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8F34B8" w:rsidRPr="00843B67" w:rsidRDefault="008F34B8" w:rsidP="008F34B8">
            <w:pPr>
              <w:jc w:val="both"/>
              <w:rPr>
                <w:sz w:val="16"/>
                <w:szCs w:val="16"/>
              </w:rPr>
            </w:pPr>
            <w:r w:rsidRPr="00843B67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8F34B8" w:rsidRPr="00843B67" w:rsidRDefault="008F34B8" w:rsidP="008F34B8">
            <w:pPr>
              <w:jc w:val="both"/>
              <w:rPr>
                <w:sz w:val="16"/>
                <w:szCs w:val="16"/>
                <w:lang w:val="kk-KZ"/>
              </w:rPr>
            </w:pPr>
            <w:r w:rsidRPr="00843B67">
              <w:rPr>
                <w:sz w:val="16"/>
                <w:szCs w:val="16"/>
              </w:rPr>
              <w:t>2</w:t>
            </w:r>
            <w:r w:rsidRPr="00843B67">
              <w:rPr>
                <w:sz w:val="16"/>
                <w:szCs w:val="16"/>
                <w:lang w:val="kk-KZ"/>
              </w:rPr>
              <w:t>5</w:t>
            </w:r>
          </w:p>
        </w:tc>
      </w:tr>
      <w:tr w:rsidR="008F34B8" w:rsidRPr="003F2DC5" w14:paraId="5FFF3F67" w14:textId="77777777" w:rsidTr="004E4A4C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3821FA52" w14:textId="1EBE0FF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A8CFC86" w14:textId="7C77D32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DC06743" w14:textId="1BED014C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EE77E04" w14:textId="1B4B705A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8F34B8" w:rsidRPr="00843B67" w:rsidRDefault="008F34B8" w:rsidP="008F34B8">
            <w:pPr>
              <w:jc w:val="both"/>
              <w:rPr>
                <w:sz w:val="16"/>
                <w:szCs w:val="16"/>
              </w:rPr>
            </w:pPr>
            <w:r w:rsidRPr="00843B67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8F34B8" w:rsidRPr="00843B67" w:rsidRDefault="008F34B8" w:rsidP="008F34B8">
            <w:pPr>
              <w:jc w:val="both"/>
              <w:rPr>
                <w:sz w:val="16"/>
                <w:szCs w:val="16"/>
                <w:lang w:val="kk-KZ"/>
              </w:rPr>
            </w:pPr>
            <w:r w:rsidRPr="00843B67">
              <w:rPr>
                <w:sz w:val="16"/>
                <w:szCs w:val="16"/>
                <w:lang w:val="kk-KZ"/>
              </w:rPr>
              <w:t>10</w:t>
            </w:r>
          </w:p>
        </w:tc>
      </w:tr>
      <w:tr w:rsidR="008F34B8" w:rsidRPr="003F2DC5" w14:paraId="720EC03E" w14:textId="77777777" w:rsidTr="00C120BA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42A3091F" w14:textId="6E579101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03A1BE1C" w14:textId="3062CFBF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6F06F576" w14:textId="59C899F1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2F813CBF" w:rsidR="008F34B8" w:rsidRPr="00C055D3" w:rsidRDefault="008F34B8" w:rsidP="008F34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1D2FDC3F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F00688" w:rsidRPr="003F2DC5" w14:paraId="22B40A05" w14:textId="77777777" w:rsidTr="00C120BA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DD5F69" w14:textId="7FC69E4B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A21B87" w14:textId="01B3AB18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160708D3" w14:textId="64B77755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7BBDF7" w14:textId="0DCB9D77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2E6FF22F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F00688" w:rsidRPr="003F2DC5" w14:paraId="0CC7AB40" w14:textId="77777777" w:rsidTr="00F745E4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9AA3DB4" w14:textId="65D5CDC4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30E0C58" w14:textId="2D57CADE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FC3974" w14:textId="1C0E673D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2D050"/>
          </w:tcPr>
          <w:p w14:paraId="1334D46F" w14:textId="4167CB93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C67020" w14:textId="6AECAA0C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8789C" w14:textId="4A39B91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F00688" w:rsidRPr="003F2DC5" w14:paraId="5747F938" w14:textId="77777777" w:rsidTr="00F745E4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156200E" w14:textId="5643C5E6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0187A46" w14:textId="6F9B58AA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617AA52" w14:textId="35A552DE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74EDD764" w14:textId="77777777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6CFBBB" w14:textId="0179906B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E0E" w14:textId="363B16F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8F34B8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8F34B8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8F34B8" w:rsidRPr="00A955F4" w:rsidRDefault="008F34B8" w:rsidP="008F34B8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8F34B8" w:rsidRPr="00A9530A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E445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E445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4692BE2C" w14:textId="0B076ABB" w:rsidR="008642A4" w:rsidRPr="00AE53D0" w:rsidRDefault="002668F7" w:rsidP="00E445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E53D0">
              <w:rPr>
                <w:b/>
                <w:sz w:val="20"/>
                <w:szCs w:val="20"/>
              </w:rPr>
              <w:t>МОДУЛЬ 1</w:t>
            </w:r>
            <w:r w:rsidR="008642A4" w:rsidRPr="00AE53D0">
              <w:rPr>
                <w:b/>
                <w:sz w:val="20"/>
                <w:szCs w:val="20"/>
              </w:rPr>
              <w:t xml:space="preserve"> </w:t>
            </w:r>
            <w:r w:rsidR="008642A4" w:rsidRPr="00AE53D0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576E1514" w14:textId="1D1CCCA3" w:rsidR="008642A4" w:rsidRPr="003F2DC5" w:rsidRDefault="00AD2BAE" w:rsidP="00B54260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AE53D0">
              <w:rPr>
                <w:b/>
              </w:rPr>
              <w:t>История шрифтового дела от зарождения письменности  популярные в</w:t>
            </w:r>
            <w:r w:rsidR="00B54260" w:rsidRPr="00AE53D0">
              <w:rPr>
                <w:b/>
              </w:rPr>
              <w:t>иды каллиграфии и  инструментов</w:t>
            </w:r>
            <w:r w:rsidRPr="00AE53D0">
              <w:rPr>
                <w:b/>
              </w:rPr>
              <w:t>.</w:t>
            </w:r>
          </w:p>
        </w:tc>
      </w:tr>
      <w:tr w:rsidR="00447549" w:rsidRPr="00447549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7549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6FCA1C25" w:rsidR="00447549" w:rsidRPr="00447549" w:rsidRDefault="00447549" w:rsidP="004475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447549">
              <w:rPr>
                <w:b/>
                <w:sz w:val="20"/>
                <w:szCs w:val="20"/>
              </w:rPr>
              <w:t xml:space="preserve">1. </w:t>
            </w:r>
            <w:r w:rsidRPr="00447549">
              <w:t>История шрифтового дела от зарождения письменности</w:t>
            </w:r>
          </w:p>
        </w:tc>
        <w:tc>
          <w:tcPr>
            <w:tcW w:w="861" w:type="dxa"/>
            <w:shd w:val="clear" w:color="auto" w:fill="auto"/>
          </w:tcPr>
          <w:p w14:paraId="1FC6CB41" w14:textId="175F3E38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3BE2A9A9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447549" w:rsidRPr="00447549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03CF8D10" w:rsidR="00447549" w:rsidRPr="00447549" w:rsidRDefault="00447549" w:rsidP="0044754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 xml:space="preserve">Семинар 1. </w:t>
            </w:r>
            <w:r w:rsidRPr="00447549">
              <w:t>Посещение библиотеки, изучение литературы по теме лекции</w:t>
            </w:r>
            <w:r w:rsidRPr="004475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C7BAA4E" w14:textId="01937E88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1269DB7C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caps/>
                <w:sz w:val="20"/>
                <w:szCs w:val="20"/>
                <w:lang w:eastAsia="ru-RU"/>
              </w:rPr>
              <w:t>7</w:t>
            </w:r>
          </w:p>
        </w:tc>
      </w:tr>
      <w:tr w:rsidR="00447549" w:rsidRPr="00447549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7549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2F1562A8" w:rsidR="00447549" w:rsidRPr="00447549" w:rsidRDefault="00447549" w:rsidP="004475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Л</w:t>
            </w:r>
            <w:r w:rsidRPr="0044754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7549">
              <w:rPr>
                <w:b/>
                <w:sz w:val="20"/>
                <w:szCs w:val="20"/>
              </w:rPr>
              <w:t xml:space="preserve">2. </w:t>
            </w:r>
            <w:r w:rsidRPr="00447549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447549">
              <w:rPr>
                <w:b/>
                <w:sz w:val="20"/>
                <w:szCs w:val="20"/>
              </w:rPr>
              <w:t>И</w:t>
            </w:r>
            <w:r w:rsidRPr="00447549">
              <w:t>нструментов использующихся для каллиграфии и техники применения.</w:t>
            </w:r>
          </w:p>
        </w:tc>
        <w:tc>
          <w:tcPr>
            <w:tcW w:w="861" w:type="dxa"/>
            <w:shd w:val="clear" w:color="auto" w:fill="auto"/>
          </w:tcPr>
          <w:p w14:paraId="37331017" w14:textId="0215E0BE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1C5B9CF3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447549" w:rsidRPr="00447549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496BADE9" w:rsidR="00447549" w:rsidRPr="00447549" w:rsidRDefault="00447549" w:rsidP="004475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СЗ 2.</w:t>
            </w:r>
            <w:r w:rsidRPr="00447549">
              <w:rPr>
                <w:color w:val="FF0000"/>
                <w:sz w:val="20"/>
                <w:szCs w:val="20"/>
              </w:rPr>
              <w:t xml:space="preserve"> </w:t>
            </w:r>
            <w:r w:rsidRPr="0044754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47549">
              <w:t>«Шрифты написанные ширококонечным пером»</w:t>
            </w:r>
          </w:p>
        </w:tc>
        <w:tc>
          <w:tcPr>
            <w:tcW w:w="861" w:type="dxa"/>
            <w:shd w:val="clear" w:color="auto" w:fill="auto"/>
          </w:tcPr>
          <w:p w14:paraId="5CB823C0" w14:textId="01A0CFCB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11503F61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caps/>
                <w:sz w:val="20"/>
                <w:szCs w:val="20"/>
                <w:lang w:eastAsia="ru-RU"/>
              </w:rPr>
              <w:t>7</w:t>
            </w:r>
          </w:p>
        </w:tc>
      </w:tr>
      <w:tr w:rsidR="00447549" w:rsidRPr="00447549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3213D17C" w:rsidR="00447549" w:rsidRPr="00447549" w:rsidRDefault="00447549" w:rsidP="00447549">
            <w:pPr>
              <w:jc w:val="both"/>
              <w:rPr>
                <w:color w:val="FF0000"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С</w:t>
            </w:r>
            <w:r w:rsidRPr="00447549">
              <w:rPr>
                <w:b/>
                <w:sz w:val="20"/>
                <w:szCs w:val="20"/>
                <w:lang w:val="kk-KZ"/>
              </w:rPr>
              <w:t>РО</w:t>
            </w:r>
            <w:r w:rsidRPr="00447549">
              <w:rPr>
                <w:b/>
                <w:sz w:val="20"/>
                <w:szCs w:val="20"/>
              </w:rPr>
              <w:t xml:space="preserve">П 1. </w:t>
            </w:r>
            <w:r w:rsidRPr="00447549">
              <w:rPr>
                <w:sz w:val="20"/>
                <w:szCs w:val="20"/>
              </w:rPr>
              <w:t xml:space="preserve">Консультации по выполнению </w:t>
            </w:r>
            <w:r w:rsidRPr="00447549">
              <w:rPr>
                <w:b/>
                <w:bCs/>
                <w:sz w:val="20"/>
                <w:szCs w:val="20"/>
              </w:rPr>
              <w:t xml:space="preserve">СРО 1 </w:t>
            </w:r>
            <w:r w:rsidRPr="00447549">
              <w:t>Реферат на 3-4 страницах</w:t>
            </w:r>
          </w:p>
        </w:tc>
        <w:tc>
          <w:tcPr>
            <w:tcW w:w="861" w:type="dxa"/>
            <w:shd w:val="clear" w:color="auto" w:fill="auto"/>
          </w:tcPr>
          <w:p w14:paraId="7BDA790F" w14:textId="4E9C36E8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47549" w:rsidRPr="00447549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7549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7E59F76E" w:rsidR="00447549" w:rsidRPr="00447549" w:rsidRDefault="00447549" w:rsidP="004475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Л</w:t>
            </w:r>
            <w:r w:rsidRPr="0044754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7549">
              <w:rPr>
                <w:b/>
                <w:sz w:val="20"/>
                <w:szCs w:val="20"/>
              </w:rPr>
              <w:t>3.</w:t>
            </w:r>
            <w:r w:rsidRPr="00447549">
              <w:rPr>
                <w:color w:val="FF0000"/>
                <w:sz w:val="20"/>
                <w:szCs w:val="20"/>
              </w:rPr>
              <w:t xml:space="preserve"> </w:t>
            </w:r>
            <w:r w:rsidRPr="00447549">
              <w:t>Каллиграфическая практика, анатомия букв; отношения букв в слове, подготовка к работе с плоским пером.</w:t>
            </w:r>
          </w:p>
        </w:tc>
        <w:tc>
          <w:tcPr>
            <w:tcW w:w="861" w:type="dxa"/>
            <w:shd w:val="clear" w:color="auto" w:fill="auto"/>
          </w:tcPr>
          <w:p w14:paraId="1D66F1E5" w14:textId="59F334A0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15AB077" w14:textId="6236CFDD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caps/>
                <w:sz w:val="20"/>
                <w:szCs w:val="20"/>
                <w:lang w:eastAsia="ru-RU"/>
              </w:rPr>
              <w:t>3</w:t>
            </w:r>
          </w:p>
        </w:tc>
      </w:tr>
      <w:tr w:rsidR="00447549" w:rsidRPr="00447549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12E68849" w:rsidR="00447549" w:rsidRPr="00447549" w:rsidRDefault="00447549" w:rsidP="004475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СЗ 3.</w:t>
            </w:r>
            <w:r w:rsidRPr="00447549">
              <w:rPr>
                <w:color w:val="FF0000"/>
                <w:sz w:val="20"/>
                <w:szCs w:val="20"/>
              </w:rPr>
              <w:t xml:space="preserve"> </w:t>
            </w:r>
            <w:r w:rsidRPr="00447549">
              <w:t>Изучение направления пера, выполнение копии по каллиграфии</w:t>
            </w:r>
          </w:p>
        </w:tc>
        <w:tc>
          <w:tcPr>
            <w:tcW w:w="861" w:type="dxa"/>
            <w:shd w:val="clear" w:color="auto" w:fill="auto"/>
          </w:tcPr>
          <w:p w14:paraId="72FACCF5" w14:textId="6BD14725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A95CEDD" w14:textId="56A34BEE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447549" w:rsidRPr="00447549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AE6A18" w14:textId="0576F988" w:rsidR="00447549" w:rsidRPr="00447549" w:rsidRDefault="00447549" w:rsidP="0044754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 xml:space="preserve">СРО 1.  </w:t>
            </w:r>
            <w:r w:rsidRPr="00447549">
              <w:rPr>
                <w:bCs/>
                <w:sz w:val="20"/>
                <w:szCs w:val="20"/>
              </w:rPr>
              <w:t>К</w:t>
            </w:r>
            <w:r w:rsidRPr="00447549">
              <w:rPr>
                <w:sz w:val="20"/>
                <w:szCs w:val="20"/>
              </w:rPr>
              <w:t>онтрольная работа, тест, индивидуальный/групповой проект, эссе, ситуационная задача, тестирование, портфолио и т.д. по выбору преподавателя.</w:t>
            </w:r>
          </w:p>
          <w:p w14:paraId="2E2C4B9F" w14:textId="16C03F3F" w:rsidR="00447549" w:rsidRPr="00447549" w:rsidRDefault="00447549" w:rsidP="0044754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7549">
              <w:rPr>
                <w:sz w:val="20"/>
                <w:szCs w:val="20"/>
              </w:rPr>
              <w:t>Оценивается 25-30</w:t>
            </w:r>
            <w:r w:rsidRPr="00447549">
              <w:rPr>
                <w:b/>
                <w:bCs/>
                <w:sz w:val="20"/>
                <w:szCs w:val="20"/>
              </w:rPr>
              <w:t xml:space="preserve"> </w:t>
            </w:r>
            <w:r w:rsidRPr="00447549">
              <w:rPr>
                <w:sz w:val="20"/>
                <w:szCs w:val="20"/>
              </w:rPr>
              <w:t>% от общей суммы баллов за рубежный контроль.</w:t>
            </w:r>
          </w:p>
        </w:tc>
        <w:tc>
          <w:tcPr>
            <w:tcW w:w="861" w:type="dxa"/>
            <w:shd w:val="clear" w:color="auto" w:fill="auto"/>
          </w:tcPr>
          <w:p w14:paraId="745DF0B8" w14:textId="51A4BC1B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2E8BA81" w14:textId="37D13F10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caps/>
                <w:sz w:val="20"/>
                <w:szCs w:val="20"/>
                <w:lang w:eastAsia="ru-RU"/>
              </w:rPr>
              <w:t>15</w:t>
            </w:r>
          </w:p>
        </w:tc>
      </w:tr>
      <w:tr w:rsidR="00447549" w:rsidRPr="00447549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7549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76100572" w:rsidR="00447549" w:rsidRPr="00447549" w:rsidRDefault="00447549" w:rsidP="004475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Л</w:t>
            </w:r>
            <w:r w:rsidRPr="0044754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7549">
              <w:rPr>
                <w:b/>
                <w:sz w:val="20"/>
                <w:szCs w:val="20"/>
              </w:rPr>
              <w:t>4.</w:t>
            </w:r>
            <w:r w:rsidRPr="00447549">
              <w:rPr>
                <w:color w:val="FF0000"/>
                <w:sz w:val="20"/>
                <w:szCs w:val="20"/>
              </w:rPr>
              <w:t xml:space="preserve"> </w:t>
            </w:r>
            <w:r w:rsidRPr="00447549">
              <w:t>Анатомия букв. Разбираем основные тонкости, которые нужно учитывать, рисуя буквы. Алфавит Кириллица пером.</w:t>
            </w:r>
          </w:p>
        </w:tc>
        <w:tc>
          <w:tcPr>
            <w:tcW w:w="861" w:type="dxa"/>
            <w:shd w:val="clear" w:color="auto" w:fill="auto"/>
          </w:tcPr>
          <w:p w14:paraId="0E01C7B6" w14:textId="716D07D3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ED220A3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447549" w:rsidRPr="00447549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08F543D" w14:textId="77777777" w:rsidR="00447549" w:rsidRPr="00447549" w:rsidRDefault="00447549" w:rsidP="00447549">
            <w:pPr>
              <w:pStyle w:val="aff1"/>
              <w:spacing w:before="4"/>
              <w:rPr>
                <w:sz w:val="24"/>
                <w:szCs w:val="24"/>
              </w:rPr>
            </w:pPr>
            <w:r w:rsidRPr="00447549">
              <w:rPr>
                <w:b/>
                <w:sz w:val="20"/>
                <w:szCs w:val="20"/>
              </w:rPr>
              <w:t>СЗ 4.</w:t>
            </w:r>
            <w:r w:rsidRPr="00447549">
              <w:rPr>
                <w:color w:val="FF0000"/>
                <w:sz w:val="20"/>
                <w:szCs w:val="20"/>
              </w:rPr>
              <w:t xml:space="preserve"> </w:t>
            </w:r>
            <w:r w:rsidRPr="00447549">
              <w:rPr>
                <w:sz w:val="24"/>
                <w:szCs w:val="24"/>
              </w:rPr>
              <w:t xml:space="preserve">Изучение правил построения букв </w:t>
            </w:r>
          </w:p>
          <w:p w14:paraId="32809E2F" w14:textId="259F8F0A" w:rsidR="00447549" w:rsidRPr="00447549" w:rsidRDefault="00447549" w:rsidP="004475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t>Литература Илья Трофимович Богдеско «Каллиграфия»</w:t>
            </w:r>
          </w:p>
        </w:tc>
        <w:tc>
          <w:tcPr>
            <w:tcW w:w="861" w:type="dxa"/>
            <w:shd w:val="clear" w:color="auto" w:fill="auto"/>
          </w:tcPr>
          <w:p w14:paraId="0B4135F0" w14:textId="5E3AF823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174E3859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caps/>
                <w:sz w:val="20"/>
                <w:szCs w:val="20"/>
                <w:lang w:eastAsia="ru-RU"/>
              </w:rPr>
              <w:t>7</w:t>
            </w:r>
          </w:p>
        </w:tc>
      </w:tr>
      <w:tr w:rsidR="00447549" w:rsidRPr="00447549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7549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696264B6" w:rsidR="00447549" w:rsidRPr="00447549" w:rsidRDefault="00447549" w:rsidP="004475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Л</w:t>
            </w:r>
            <w:r w:rsidRPr="0044754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7549">
              <w:rPr>
                <w:b/>
                <w:sz w:val="20"/>
                <w:szCs w:val="20"/>
              </w:rPr>
              <w:t>5.</w:t>
            </w:r>
            <w:r w:rsidRPr="00447549">
              <w:rPr>
                <w:color w:val="FF0000"/>
                <w:sz w:val="20"/>
                <w:szCs w:val="20"/>
              </w:rPr>
              <w:t xml:space="preserve"> </w:t>
            </w:r>
            <w:r w:rsidRPr="00447549">
              <w:t>Оптика буквы, правила построения отдельных знаков. Алфавит</w:t>
            </w:r>
            <w:r w:rsidRPr="00447549">
              <w:t xml:space="preserve"> </w:t>
            </w:r>
            <w:r w:rsidRPr="00447549">
              <w:t>Латиница пером</w:t>
            </w:r>
            <w:r w:rsidRPr="00447549">
              <w:rPr>
                <w:color w:val="FF000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1D44693" w14:textId="2ED47BCF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289E86FF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447549" w:rsidRPr="00447549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3E330701" w:rsidR="00447549" w:rsidRPr="00447549" w:rsidRDefault="00447549" w:rsidP="004475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СЗ 5.</w:t>
            </w:r>
            <w:r w:rsidRPr="00447549">
              <w:rPr>
                <w:color w:val="FF0000"/>
                <w:sz w:val="20"/>
                <w:szCs w:val="20"/>
              </w:rPr>
              <w:t xml:space="preserve"> </w:t>
            </w:r>
            <w:r w:rsidRPr="00447549">
              <w:t>Изучение анатомии букв готического алфавита. Литература Виллу Карлович Тоотс «300 шрифтов»</w:t>
            </w:r>
          </w:p>
        </w:tc>
        <w:tc>
          <w:tcPr>
            <w:tcW w:w="861" w:type="dxa"/>
            <w:shd w:val="clear" w:color="auto" w:fill="auto"/>
          </w:tcPr>
          <w:p w14:paraId="6DECDF05" w14:textId="64ADB376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34AFB0" w14:textId="76CA9300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447549" w:rsidRPr="00447549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7549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6F0349F8" w:rsidR="00447549" w:rsidRPr="00447549" w:rsidRDefault="00447549" w:rsidP="00447549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447549">
              <w:rPr>
                <w:b/>
              </w:rPr>
              <w:t>Л</w:t>
            </w:r>
            <w:r w:rsidRPr="00447549">
              <w:rPr>
                <w:b/>
                <w:lang w:val="kk-KZ"/>
              </w:rPr>
              <w:t xml:space="preserve"> </w:t>
            </w:r>
            <w:r w:rsidRPr="00447549">
              <w:rPr>
                <w:b/>
              </w:rPr>
              <w:t>6.</w:t>
            </w:r>
            <w:r w:rsidRPr="00447549">
              <w:rPr>
                <w:b/>
                <w:lang w:val="kk-KZ"/>
              </w:rPr>
              <w:t xml:space="preserve"> </w:t>
            </w:r>
            <w:r w:rsidRPr="00447549">
              <w:t>Готическое письмо, работа от простого к сложному. Письмо в стиле textura quadrata (готическое письмо), от букв к словам. Основные приемы в современной каллиграфии, способы создания и применение.</w:t>
            </w:r>
          </w:p>
        </w:tc>
        <w:tc>
          <w:tcPr>
            <w:tcW w:w="861" w:type="dxa"/>
            <w:shd w:val="clear" w:color="auto" w:fill="auto"/>
          </w:tcPr>
          <w:p w14:paraId="651B0E0A" w14:textId="54765EBC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9F67C0F" w14:textId="5C1D3653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447549" w:rsidRPr="00447549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36B3F0D0" w:rsidR="00447549" w:rsidRPr="00447549" w:rsidRDefault="00447549" w:rsidP="0044754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47549">
              <w:rPr>
                <w:b/>
                <w:sz w:val="20"/>
                <w:szCs w:val="20"/>
              </w:rPr>
              <w:t>СЗ 6.</w:t>
            </w:r>
            <w:r w:rsidRPr="0044754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7549">
              <w:t>Изучить буквы латинского и кириллического алфавитов.</w:t>
            </w:r>
          </w:p>
        </w:tc>
        <w:tc>
          <w:tcPr>
            <w:tcW w:w="861" w:type="dxa"/>
            <w:shd w:val="clear" w:color="auto" w:fill="auto"/>
          </w:tcPr>
          <w:p w14:paraId="168C557A" w14:textId="67B9FACC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0B7EC4F" w14:textId="64D74C7C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447549" w:rsidRPr="00447549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5E767495" w:rsidR="00447549" w:rsidRPr="00447549" w:rsidRDefault="00447549" w:rsidP="004475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С</w:t>
            </w:r>
            <w:r w:rsidRPr="00447549">
              <w:rPr>
                <w:b/>
                <w:sz w:val="20"/>
                <w:szCs w:val="20"/>
                <w:lang w:val="kk-KZ"/>
              </w:rPr>
              <w:t>РОП</w:t>
            </w:r>
            <w:r w:rsidRPr="00447549">
              <w:rPr>
                <w:b/>
                <w:sz w:val="20"/>
                <w:szCs w:val="20"/>
              </w:rPr>
              <w:t xml:space="preserve"> 2. </w:t>
            </w:r>
            <w:r w:rsidRPr="00447549">
              <w:rPr>
                <w:sz w:val="20"/>
                <w:szCs w:val="20"/>
              </w:rPr>
              <w:t xml:space="preserve">Консультации по выполнению </w:t>
            </w:r>
            <w:r w:rsidRPr="00447549">
              <w:rPr>
                <w:b/>
                <w:bCs/>
                <w:sz w:val="20"/>
                <w:szCs w:val="20"/>
              </w:rPr>
              <w:t>СРО 2</w:t>
            </w:r>
            <w:r w:rsidRPr="00447549">
              <w:rPr>
                <w:sz w:val="20"/>
                <w:szCs w:val="20"/>
              </w:rPr>
              <w:t xml:space="preserve"> </w:t>
            </w:r>
            <w:r w:rsidRPr="00447549">
              <w:t>Наброс</w:t>
            </w:r>
            <w:r w:rsidRPr="00447549">
              <w:t xml:space="preserve">ки по построению букв кириллицы и </w:t>
            </w:r>
            <w:r w:rsidRPr="00447549">
              <w:t>латиницы.</w:t>
            </w:r>
          </w:p>
        </w:tc>
        <w:tc>
          <w:tcPr>
            <w:tcW w:w="861" w:type="dxa"/>
            <w:shd w:val="clear" w:color="auto" w:fill="auto"/>
          </w:tcPr>
          <w:p w14:paraId="1320C057" w14:textId="329E0BDC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A7F86D2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47549" w:rsidRPr="00447549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7549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1108EA9F" w:rsidR="00447549" w:rsidRPr="00447549" w:rsidRDefault="00447549" w:rsidP="0044754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47549">
              <w:rPr>
                <w:b/>
                <w:sz w:val="20"/>
                <w:szCs w:val="20"/>
              </w:rPr>
              <w:t>Л</w:t>
            </w:r>
            <w:r w:rsidRPr="0044754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7549">
              <w:rPr>
                <w:b/>
                <w:sz w:val="20"/>
                <w:szCs w:val="20"/>
              </w:rPr>
              <w:t>7.</w:t>
            </w:r>
            <w:r w:rsidRPr="0044754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7549">
              <w:t>Леттеринг, различные стили и ритмы в современной каллиграфии быстрый леттеринг, На этом уроке учимся создавать ритмы в каллиграфии (bounce lettering). Изучаем базовые элементы.</w:t>
            </w:r>
          </w:p>
        </w:tc>
        <w:tc>
          <w:tcPr>
            <w:tcW w:w="861" w:type="dxa"/>
            <w:shd w:val="clear" w:color="auto" w:fill="auto"/>
          </w:tcPr>
          <w:p w14:paraId="537C9AB2" w14:textId="7439D674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69E510AE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447549" w:rsidRPr="00447549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8C49A06" w14:textId="77777777" w:rsidR="00447549" w:rsidRPr="00447549" w:rsidRDefault="00447549" w:rsidP="00447549">
            <w:pPr>
              <w:pStyle w:val="aff1"/>
              <w:spacing w:before="4"/>
              <w:rPr>
                <w:sz w:val="24"/>
                <w:szCs w:val="24"/>
              </w:rPr>
            </w:pPr>
            <w:r w:rsidRPr="00447549">
              <w:rPr>
                <w:b/>
                <w:sz w:val="20"/>
                <w:szCs w:val="20"/>
              </w:rPr>
              <w:t>СЗ 7.</w:t>
            </w:r>
            <w:r w:rsidRPr="0044754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7549">
              <w:rPr>
                <w:sz w:val="24"/>
                <w:szCs w:val="24"/>
              </w:rPr>
              <w:t>Выполнения упражнения орнамент в круг остроконечной кистью.</w:t>
            </w:r>
          </w:p>
          <w:p w14:paraId="66320953" w14:textId="5955BFA8" w:rsidR="00447549" w:rsidRPr="00447549" w:rsidRDefault="00447549" w:rsidP="0044754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47549">
              <w:t>Ритмы</w:t>
            </w:r>
            <w:r w:rsidRPr="00447549">
              <w:rPr>
                <w:lang w:val="en-US"/>
              </w:rPr>
              <w:t xml:space="preserve"> </w:t>
            </w:r>
            <w:r w:rsidRPr="00447549">
              <w:t>в</w:t>
            </w:r>
            <w:r w:rsidRPr="00447549">
              <w:rPr>
                <w:lang w:val="en-US"/>
              </w:rPr>
              <w:t xml:space="preserve"> </w:t>
            </w:r>
            <w:r w:rsidRPr="00447549">
              <w:t>каллиграфии</w:t>
            </w:r>
            <w:r w:rsidRPr="00447549">
              <w:rPr>
                <w:lang w:val="en-US"/>
              </w:rPr>
              <w:t xml:space="preserve"> (bounce lettering)</w:t>
            </w:r>
          </w:p>
        </w:tc>
        <w:tc>
          <w:tcPr>
            <w:tcW w:w="861" w:type="dxa"/>
            <w:shd w:val="clear" w:color="auto" w:fill="auto"/>
          </w:tcPr>
          <w:p w14:paraId="289CA76B" w14:textId="13BDDCD3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75CD368F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caps/>
                <w:sz w:val="20"/>
                <w:szCs w:val="20"/>
                <w:lang w:eastAsia="ru-RU"/>
              </w:rPr>
              <w:t>7</w:t>
            </w:r>
          </w:p>
        </w:tc>
      </w:tr>
      <w:tr w:rsidR="00447549" w:rsidRPr="00447549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65D66667" w:rsidR="00447549" w:rsidRPr="00447549" w:rsidRDefault="00447549" w:rsidP="00447549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447549">
              <w:rPr>
                <w:b/>
                <w:sz w:val="20"/>
                <w:szCs w:val="20"/>
              </w:rPr>
              <w:t>С</w:t>
            </w:r>
            <w:r w:rsidRPr="00447549">
              <w:rPr>
                <w:b/>
                <w:sz w:val="20"/>
                <w:szCs w:val="20"/>
                <w:lang w:val="kk-KZ"/>
              </w:rPr>
              <w:t>РОП</w:t>
            </w:r>
            <w:r w:rsidRPr="00447549">
              <w:rPr>
                <w:b/>
                <w:sz w:val="20"/>
                <w:szCs w:val="20"/>
              </w:rPr>
              <w:t xml:space="preserve"> 2. </w:t>
            </w:r>
            <w:r w:rsidRPr="00447549">
              <w:rPr>
                <w:sz w:val="20"/>
                <w:szCs w:val="20"/>
              </w:rPr>
              <w:t xml:space="preserve">Консультации по выполнению </w:t>
            </w:r>
            <w:r w:rsidRPr="00447549">
              <w:rPr>
                <w:b/>
                <w:sz w:val="20"/>
                <w:szCs w:val="20"/>
              </w:rPr>
              <w:t xml:space="preserve">СРО 2.  </w:t>
            </w:r>
            <w:r w:rsidRPr="00447549">
              <w:t>Выполнение упражнений на формате А4</w:t>
            </w:r>
            <w:r w:rsidRPr="00447549">
              <w:t>. Л</w:t>
            </w:r>
            <w:r w:rsidRPr="00447549">
              <w:t>атинского и кириллического алфавитов.</w:t>
            </w:r>
          </w:p>
        </w:tc>
        <w:tc>
          <w:tcPr>
            <w:tcW w:w="861" w:type="dxa"/>
            <w:shd w:val="clear" w:color="auto" w:fill="auto"/>
          </w:tcPr>
          <w:p w14:paraId="04C86306" w14:textId="5CB2F6B8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68B857E" w14:textId="58AFEAE7" w:rsidR="00447549" w:rsidRPr="00447549" w:rsidRDefault="00447549" w:rsidP="0044754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517B82" w:rsidRPr="00447549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17B82" w:rsidRPr="00447549" w:rsidRDefault="00517B82" w:rsidP="0065128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  <w:lang w:val="kk-KZ"/>
              </w:rPr>
              <w:t>Р</w:t>
            </w:r>
            <w:r w:rsidR="00470BEA" w:rsidRPr="00447549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447549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447549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47549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51283" w:rsidRPr="00447549" w14:paraId="7DED4448" w14:textId="77777777" w:rsidTr="002159D8">
        <w:tc>
          <w:tcPr>
            <w:tcW w:w="9782" w:type="dxa"/>
            <w:gridSpan w:val="3"/>
            <w:shd w:val="clear" w:color="auto" w:fill="auto"/>
          </w:tcPr>
          <w:p w14:paraId="6732812B" w14:textId="77777777" w:rsidR="00651283" w:rsidRPr="00447549" w:rsidRDefault="00651283" w:rsidP="0065128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МОДУЛЬ 2</w:t>
            </w:r>
          </w:p>
          <w:p w14:paraId="72A7F9AA" w14:textId="37FF91CD" w:rsidR="00651283" w:rsidRPr="00AE53D0" w:rsidRDefault="00651283" w:rsidP="0065128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E53D0">
              <w:rPr>
                <w:b/>
              </w:rPr>
              <w:t>Приёмы рисования букв от распределения толщин при имитации письма острым пером до декоративных эффектов.</w:t>
            </w:r>
          </w:p>
        </w:tc>
        <w:tc>
          <w:tcPr>
            <w:tcW w:w="727" w:type="dxa"/>
            <w:shd w:val="clear" w:color="auto" w:fill="auto"/>
          </w:tcPr>
          <w:p w14:paraId="3121EF7C" w14:textId="77777777" w:rsidR="00651283" w:rsidRPr="00447549" w:rsidRDefault="00651283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E53D0" w:rsidRPr="00447549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7549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10EFD404" w:rsidR="00AE53D0" w:rsidRPr="00447549" w:rsidRDefault="00AE53D0" w:rsidP="00AE53D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Л</w:t>
            </w:r>
            <w:r w:rsidRPr="0044754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7549">
              <w:rPr>
                <w:b/>
                <w:sz w:val="20"/>
                <w:szCs w:val="20"/>
              </w:rPr>
              <w:t>8.</w:t>
            </w:r>
            <w:r w:rsidRPr="0044754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47549">
              <w:t>Анатомия букв. Разбираем основные тонкости, которые нужно учитывать, рисуя буквы. Алфавит Кириллица остроконечной кистью или брашпэном.</w:t>
            </w:r>
          </w:p>
        </w:tc>
        <w:tc>
          <w:tcPr>
            <w:tcW w:w="861" w:type="dxa"/>
            <w:shd w:val="clear" w:color="auto" w:fill="auto"/>
          </w:tcPr>
          <w:p w14:paraId="3C5F8DE6" w14:textId="326B81B9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615C60C2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AE53D0" w:rsidRPr="00447549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50924878" w:rsidR="00AE53D0" w:rsidRPr="00447549" w:rsidRDefault="00AE53D0" w:rsidP="00AE53D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СЗ 8.</w:t>
            </w:r>
            <w:r w:rsidRPr="0044754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47549">
              <w:t>Тренируем кисть руки, отрисовываем буквы</w:t>
            </w:r>
          </w:p>
        </w:tc>
        <w:tc>
          <w:tcPr>
            <w:tcW w:w="861" w:type="dxa"/>
            <w:shd w:val="clear" w:color="auto" w:fill="auto"/>
          </w:tcPr>
          <w:p w14:paraId="1BA493EE" w14:textId="2FF8E86A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7AF90099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caps/>
                <w:sz w:val="20"/>
                <w:szCs w:val="20"/>
                <w:lang w:eastAsia="ru-RU"/>
              </w:rPr>
              <w:t>7</w:t>
            </w:r>
          </w:p>
        </w:tc>
      </w:tr>
      <w:tr w:rsidR="00AE53D0" w:rsidRPr="00447549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557974A2" w:rsidR="00AE53D0" w:rsidRPr="00447549" w:rsidRDefault="00AE53D0" w:rsidP="00AE53D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С</w:t>
            </w:r>
            <w:r w:rsidRPr="00447549">
              <w:rPr>
                <w:b/>
                <w:sz w:val="20"/>
                <w:szCs w:val="20"/>
                <w:lang w:val="kk-KZ"/>
              </w:rPr>
              <w:t>РО</w:t>
            </w:r>
            <w:r w:rsidRPr="00447549">
              <w:rPr>
                <w:b/>
                <w:sz w:val="20"/>
                <w:szCs w:val="20"/>
              </w:rPr>
              <w:t xml:space="preserve">П 3. </w:t>
            </w:r>
            <w:r w:rsidRPr="00447549">
              <w:rPr>
                <w:sz w:val="20"/>
                <w:szCs w:val="20"/>
              </w:rPr>
              <w:t xml:space="preserve">Консультации по выполнению </w:t>
            </w:r>
            <w:r w:rsidRPr="00447549">
              <w:rPr>
                <w:b/>
                <w:bCs/>
                <w:sz w:val="20"/>
                <w:szCs w:val="20"/>
              </w:rPr>
              <w:t>СРО 2</w:t>
            </w:r>
            <w:r w:rsidRPr="00447549">
              <w:rPr>
                <w:sz w:val="20"/>
                <w:szCs w:val="20"/>
              </w:rPr>
              <w:t xml:space="preserve"> </w:t>
            </w:r>
            <w:r w:rsidRPr="00447549">
              <w:t>Наброски букв алфавита  кириллицы на А 4</w:t>
            </w:r>
          </w:p>
        </w:tc>
        <w:tc>
          <w:tcPr>
            <w:tcW w:w="861" w:type="dxa"/>
            <w:shd w:val="clear" w:color="auto" w:fill="auto"/>
          </w:tcPr>
          <w:p w14:paraId="10A68B36" w14:textId="3D98E278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2D34FD39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AE53D0" w:rsidRPr="00447549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7549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063CEBE4" w:rsidR="00AE53D0" w:rsidRPr="00447549" w:rsidRDefault="00AE53D0" w:rsidP="00AE53D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Л</w:t>
            </w:r>
            <w:r w:rsidRPr="0044754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7549">
              <w:rPr>
                <w:b/>
                <w:sz w:val="20"/>
                <w:szCs w:val="20"/>
              </w:rPr>
              <w:t>9.</w:t>
            </w:r>
            <w:r w:rsidRPr="0044754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47549">
              <w:t>Оптика буквы, правила построения отдельных знаков. Алфавит Латиница остроконечной кистью или брашпэном.</w:t>
            </w:r>
          </w:p>
        </w:tc>
        <w:tc>
          <w:tcPr>
            <w:tcW w:w="861" w:type="dxa"/>
            <w:shd w:val="clear" w:color="auto" w:fill="auto"/>
          </w:tcPr>
          <w:p w14:paraId="2BFB5AD3" w14:textId="64E32F33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4D80AF2" w14:textId="7A9699E8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caps/>
                <w:sz w:val="20"/>
                <w:szCs w:val="20"/>
                <w:lang w:eastAsia="ru-RU"/>
              </w:rPr>
              <w:t>7</w:t>
            </w:r>
          </w:p>
        </w:tc>
      </w:tr>
      <w:tr w:rsidR="00AE53D0" w:rsidRPr="00447549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64810E95" w:rsidR="00AE53D0" w:rsidRPr="00447549" w:rsidRDefault="00AE53D0" w:rsidP="00AE53D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СЗ 9.</w:t>
            </w:r>
            <w:r w:rsidRPr="0044754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47549">
              <w:t>Тренируем традиционные выносные элементы и учимся сочинять собственные. Межбуквенные интервалы, воздух, ритм в слове.</w:t>
            </w:r>
          </w:p>
        </w:tc>
        <w:tc>
          <w:tcPr>
            <w:tcW w:w="861" w:type="dxa"/>
            <w:shd w:val="clear" w:color="auto" w:fill="auto"/>
          </w:tcPr>
          <w:p w14:paraId="6625834A" w14:textId="7E9B4613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2AABE9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53D0" w:rsidRPr="00447549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FB3DCF" w14:textId="77777777" w:rsidR="00AE53D0" w:rsidRPr="00447549" w:rsidRDefault="00AE53D0" w:rsidP="00AE53D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 xml:space="preserve">СРО 2.  </w:t>
            </w:r>
            <w:r w:rsidRPr="00447549">
              <w:rPr>
                <w:b/>
                <w:sz w:val="20"/>
                <w:szCs w:val="20"/>
              </w:rPr>
              <w:t xml:space="preserve">.  </w:t>
            </w:r>
            <w:r w:rsidRPr="00447549">
              <w:rPr>
                <w:bCs/>
                <w:sz w:val="20"/>
                <w:szCs w:val="20"/>
              </w:rPr>
              <w:t>К</w:t>
            </w:r>
            <w:r w:rsidRPr="00447549">
              <w:rPr>
                <w:sz w:val="20"/>
                <w:szCs w:val="20"/>
              </w:rPr>
              <w:t>онтрольная работа, тест, индивидуальный/групповой проект, эссе, ситуационная задача, тестирование, портфолио и т.д. по выбору преподавателя.</w:t>
            </w:r>
          </w:p>
          <w:p w14:paraId="34916280" w14:textId="4B7EE45F" w:rsidR="00AE53D0" w:rsidRPr="00447549" w:rsidRDefault="00AE53D0" w:rsidP="00AE53D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sz w:val="20"/>
                <w:szCs w:val="20"/>
              </w:rPr>
              <w:t>Оценивается 25-30</w:t>
            </w:r>
            <w:r w:rsidRPr="00447549">
              <w:rPr>
                <w:b/>
                <w:bCs/>
                <w:sz w:val="20"/>
                <w:szCs w:val="20"/>
              </w:rPr>
              <w:t xml:space="preserve"> </w:t>
            </w:r>
            <w:r w:rsidRPr="00447549">
              <w:rPr>
                <w:sz w:val="20"/>
                <w:szCs w:val="20"/>
              </w:rPr>
              <w:t>% от общей суммы баллов за рубежный контроль.</w:t>
            </w:r>
          </w:p>
        </w:tc>
        <w:tc>
          <w:tcPr>
            <w:tcW w:w="861" w:type="dxa"/>
            <w:shd w:val="clear" w:color="auto" w:fill="auto"/>
          </w:tcPr>
          <w:p w14:paraId="487C8D95" w14:textId="25DC3D3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D507919" w14:textId="0D2539A1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caps/>
                <w:sz w:val="20"/>
                <w:szCs w:val="20"/>
                <w:lang w:eastAsia="ru-RU"/>
              </w:rPr>
              <w:t>3</w:t>
            </w:r>
          </w:p>
        </w:tc>
      </w:tr>
      <w:tr w:rsidR="00AE53D0" w:rsidRPr="00447549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7549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33E6476F" w:rsidR="00AE53D0" w:rsidRPr="00447549" w:rsidRDefault="00AE53D0" w:rsidP="00AE53D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Л</w:t>
            </w:r>
            <w:r w:rsidRPr="0044754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7549">
              <w:rPr>
                <w:b/>
                <w:sz w:val="20"/>
                <w:szCs w:val="20"/>
              </w:rPr>
              <w:t>10.</w:t>
            </w:r>
            <w:r w:rsidRPr="0044754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47549">
              <w:t>Рукописные шрифты. Создание серий</w:t>
            </w:r>
            <w:r w:rsidRPr="00447549">
              <w:t xml:space="preserve"> миниработ надписей брашпеном </w:t>
            </w:r>
            <w:r w:rsidRPr="00447549">
              <w:t xml:space="preserve"> кисть, тушь. Приёмы рисования букв от распределения толщин при имитации письма острым пером до декоративных эффектов.</w:t>
            </w:r>
          </w:p>
        </w:tc>
        <w:tc>
          <w:tcPr>
            <w:tcW w:w="861" w:type="dxa"/>
            <w:shd w:val="clear" w:color="auto" w:fill="auto"/>
          </w:tcPr>
          <w:p w14:paraId="23E11B81" w14:textId="68209660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4535C641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AE53D0" w:rsidRPr="00447549" w14:paraId="107E4915" w14:textId="77777777" w:rsidTr="007F6CD6">
        <w:trPr>
          <w:trHeight w:val="381"/>
        </w:trPr>
        <w:tc>
          <w:tcPr>
            <w:tcW w:w="871" w:type="dxa"/>
            <w:vMerge/>
            <w:shd w:val="clear" w:color="auto" w:fill="auto"/>
          </w:tcPr>
          <w:p w14:paraId="00E24750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20078BCD" w:rsidR="00AE53D0" w:rsidRPr="00447549" w:rsidRDefault="00AE53D0" w:rsidP="00AE53D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СЗ 10.</w:t>
            </w:r>
            <w:r w:rsidRPr="0044754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47549">
              <w:rPr>
                <w:color w:val="000000"/>
                <w:shd w:val="clear" w:color="auto" w:fill="FFFFFF"/>
              </w:rPr>
              <w:t>Межстрочные интервалы и взаимодействие слов друг с другом. </w:t>
            </w:r>
          </w:p>
        </w:tc>
        <w:tc>
          <w:tcPr>
            <w:tcW w:w="861" w:type="dxa"/>
            <w:shd w:val="clear" w:color="auto" w:fill="auto"/>
          </w:tcPr>
          <w:p w14:paraId="5312540D" w14:textId="3B037C3D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0FC1F4B9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caps/>
                <w:sz w:val="20"/>
                <w:szCs w:val="20"/>
                <w:lang w:eastAsia="ru-RU"/>
              </w:rPr>
              <w:t>15</w:t>
            </w:r>
          </w:p>
        </w:tc>
      </w:tr>
      <w:tr w:rsidR="00AE53D0" w:rsidRPr="00447549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6C6140A3" w:rsidR="00AE53D0" w:rsidRPr="00447549" w:rsidRDefault="00AE53D0" w:rsidP="00AE53D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447549">
              <w:rPr>
                <w:b/>
                <w:sz w:val="20"/>
                <w:szCs w:val="20"/>
              </w:rPr>
              <w:t>С</w:t>
            </w:r>
            <w:r w:rsidRPr="00447549">
              <w:rPr>
                <w:b/>
                <w:sz w:val="20"/>
                <w:szCs w:val="20"/>
                <w:lang w:val="kk-KZ"/>
              </w:rPr>
              <w:t>РОП</w:t>
            </w:r>
            <w:r w:rsidRPr="00447549">
              <w:rPr>
                <w:b/>
                <w:sz w:val="20"/>
                <w:szCs w:val="20"/>
              </w:rPr>
              <w:t xml:space="preserve"> 4. </w:t>
            </w:r>
            <w:r w:rsidRPr="00447549">
              <w:rPr>
                <w:sz w:val="20"/>
                <w:szCs w:val="20"/>
              </w:rPr>
              <w:t xml:space="preserve">Консультация по выполнению </w:t>
            </w:r>
            <w:r w:rsidRPr="00447549">
              <w:rPr>
                <w:b/>
                <w:bCs/>
                <w:sz w:val="20"/>
                <w:szCs w:val="20"/>
              </w:rPr>
              <w:t>СРО 4.</w:t>
            </w:r>
            <w:r w:rsidRPr="00447549">
              <w:t xml:space="preserve"> </w:t>
            </w:r>
            <w:r w:rsidRPr="00447549">
              <w:t>Выполнение алфавита латиницы остроконечной кистью или брашпэном. Формат А4</w:t>
            </w:r>
          </w:p>
        </w:tc>
        <w:tc>
          <w:tcPr>
            <w:tcW w:w="861" w:type="dxa"/>
            <w:shd w:val="clear" w:color="auto" w:fill="auto"/>
          </w:tcPr>
          <w:p w14:paraId="69D4CFB4" w14:textId="1ED6186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1672EDEE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AE53D0" w:rsidRPr="00447549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7549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3604E557" w14:textId="77777777" w:rsidR="00AE53D0" w:rsidRPr="00447549" w:rsidRDefault="00AE53D0" w:rsidP="00AE53D0">
            <w:pPr>
              <w:pStyle w:val="aff1"/>
              <w:spacing w:before="4"/>
              <w:rPr>
                <w:sz w:val="24"/>
                <w:szCs w:val="24"/>
              </w:rPr>
            </w:pPr>
            <w:r w:rsidRPr="00447549">
              <w:rPr>
                <w:b/>
                <w:sz w:val="20"/>
                <w:szCs w:val="20"/>
              </w:rPr>
              <w:t>Л</w:t>
            </w:r>
            <w:r w:rsidRPr="0044754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7549">
              <w:rPr>
                <w:b/>
                <w:sz w:val="20"/>
                <w:szCs w:val="20"/>
              </w:rPr>
              <w:t>11.</w:t>
            </w:r>
            <w:r w:rsidRPr="0044754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47549">
              <w:rPr>
                <w:sz w:val="24"/>
                <w:szCs w:val="24"/>
              </w:rPr>
              <w:t xml:space="preserve">Основные понятия композиции;  </w:t>
            </w:r>
          </w:p>
          <w:p w14:paraId="45137502" w14:textId="74DEF92B" w:rsidR="00AE53D0" w:rsidRPr="00447549" w:rsidRDefault="00AE53D0" w:rsidP="00AE53D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t>Задание: Выполнение шрифтовой композиции на тему «КазНУ - 90»</w:t>
            </w:r>
          </w:p>
        </w:tc>
        <w:tc>
          <w:tcPr>
            <w:tcW w:w="861" w:type="dxa"/>
            <w:shd w:val="clear" w:color="auto" w:fill="auto"/>
          </w:tcPr>
          <w:p w14:paraId="167CA1BA" w14:textId="521E7404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550FD2" w14:textId="75558BE6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caps/>
                <w:sz w:val="20"/>
                <w:szCs w:val="20"/>
                <w:lang w:eastAsia="ru-RU"/>
              </w:rPr>
              <w:t>7</w:t>
            </w:r>
          </w:p>
        </w:tc>
      </w:tr>
      <w:tr w:rsidR="00AE53D0" w:rsidRPr="00447549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28991675" w:rsidR="00AE53D0" w:rsidRPr="00447549" w:rsidRDefault="00AE53D0" w:rsidP="00AE53D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СЗ 11.</w:t>
            </w:r>
            <w:r w:rsidRPr="0044754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47549">
              <w:t>Основы графической композиции, пропорции, центр, динамика. Тренируемся расставлять акценты в тексте и выдерживать стилевое единство.</w:t>
            </w:r>
          </w:p>
        </w:tc>
        <w:tc>
          <w:tcPr>
            <w:tcW w:w="861" w:type="dxa"/>
            <w:shd w:val="clear" w:color="auto" w:fill="auto"/>
          </w:tcPr>
          <w:p w14:paraId="58D8B663" w14:textId="6DE4FD93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CD9D766" w14:textId="04E0D689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AE53D0" w:rsidRPr="00447549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7549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4891253D" w:rsidR="00AE53D0" w:rsidRPr="00447549" w:rsidRDefault="00AE53D0" w:rsidP="00AE53D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Л12.</w:t>
            </w:r>
            <w:r w:rsidRPr="0044754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47549">
              <w:t>Шрифтовая композиция. Различные подходы к сбору надписей в цельные работающие листы.</w:t>
            </w:r>
          </w:p>
        </w:tc>
        <w:tc>
          <w:tcPr>
            <w:tcW w:w="861" w:type="dxa"/>
            <w:shd w:val="clear" w:color="auto" w:fill="auto"/>
          </w:tcPr>
          <w:p w14:paraId="6422F453" w14:textId="4092E910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5F03D37E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AE53D0" w:rsidRPr="00447549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28771E07" w:rsidR="00AE53D0" w:rsidRPr="00447549" w:rsidRDefault="00AE53D0" w:rsidP="00AE53D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СЗ 12.</w:t>
            </w:r>
            <w:r w:rsidRPr="0044754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47549">
              <w:t>Разбор и анализ основных видов шрифтов и их построение</w:t>
            </w:r>
          </w:p>
        </w:tc>
        <w:tc>
          <w:tcPr>
            <w:tcW w:w="861" w:type="dxa"/>
            <w:shd w:val="clear" w:color="auto" w:fill="auto"/>
          </w:tcPr>
          <w:p w14:paraId="4DFEF5F1" w14:textId="30D569F5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064EA609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AE53D0" w:rsidRPr="00447549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7549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7E4ED0FE" w:rsidR="00AE53D0" w:rsidRPr="00447549" w:rsidRDefault="00AE53D0" w:rsidP="00AE53D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Л</w:t>
            </w:r>
            <w:r w:rsidRPr="0044754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7549">
              <w:rPr>
                <w:b/>
                <w:sz w:val="20"/>
                <w:szCs w:val="20"/>
              </w:rPr>
              <w:t>13.</w:t>
            </w:r>
            <w:r w:rsidRPr="0044754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47549">
              <w:t>Композиционное решение шрифтового плаката на определённую тему (направление рекламный или социальный), составить концепцию, выполнить</w:t>
            </w:r>
          </w:p>
        </w:tc>
        <w:tc>
          <w:tcPr>
            <w:tcW w:w="861" w:type="dxa"/>
            <w:shd w:val="clear" w:color="auto" w:fill="auto"/>
          </w:tcPr>
          <w:p w14:paraId="3B502940" w14:textId="12446C6E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66008489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AE53D0" w:rsidRPr="00447549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10BEBEB4" w:rsidR="00AE53D0" w:rsidRPr="00447549" w:rsidRDefault="00AE53D0" w:rsidP="00AE53D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47549">
              <w:rPr>
                <w:b/>
                <w:sz w:val="20"/>
                <w:szCs w:val="20"/>
              </w:rPr>
              <w:t>СЗ 13.</w:t>
            </w:r>
            <w:r w:rsidRPr="0044754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47549">
              <w:t>Понятие «характер букв» и его значение в леттеринге</w:t>
            </w:r>
            <w:r w:rsidRPr="00447549">
              <w:rPr>
                <w:lang w:val="kk-KZ"/>
              </w:rPr>
              <w:t xml:space="preserve">. </w:t>
            </w:r>
            <w:r w:rsidRPr="00447549">
              <w:t>Выполнить шрифтовой плакат без картинки. Формат А3</w:t>
            </w:r>
          </w:p>
        </w:tc>
        <w:tc>
          <w:tcPr>
            <w:tcW w:w="861" w:type="dxa"/>
            <w:shd w:val="clear" w:color="auto" w:fill="auto"/>
          </w:tcPr>
          <w:p w14:paraId="4D38F08F" w14:textId="3CE96E09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53D0" w:rsidRPr="00447549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7D6CD807" w:rsidR="00AE53D0" w:rsidRPr="00447549" w:rsidRDefault="00AE53D0" w:rsidP="00AE53D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447549">
              <w:rPr>
                <w:b/>
                <w:sz w:val="20"/>
                <w:szCs w:val="20"/>
              </w:rPr>
              <w:t>С</w:t>
            </w:r>
            <w:r w:rsidRPr="00447549">
              <w:rPr>
                <w:b/>
                <w:sz w:val="20"/>
                <w:szCs w:val="20"/>
                <w:lang w:val="kk-KZ"/>
              </w:rPr>
              <w:t>РО</w:t>
            </w:r>
            <w:r w:rsidRPr="00447549">
              <w:rPr>
                <w:b/>
                <w:sz w:val="20"/>
                <w:szCs w:val="20"/>
              </w:rPr>
              <w:t xml:space="preserve">П 5. </w:t>
            </w:r>
            <w:r w:rsidRPr="00447549">
              <w:rPr>
                <w:sz w:val="20"/>
                <w:szCs w:val="20"/>
              </w:rPr>
              <w:t xml:space="preserve">Консультация по выполнению </w:t>
            </w:r>
            <w:r w:rsidRPr="00447549">
              <w:rPr>
                <w:b/>
                <w:bCs/>
                <w:sz w:val="20"/>
                <w:szCs w:val="20"/>
              </w:rPr>
              <w:t>СРО 5.</w:t>
            </w:r>
            <w:r w:rsidRPr="00447549">
              <w:t xml:space="preserve"> </w:t>
            </w:r>
            <w:r w:rsidRPr="00447549">
              <w:t xml:space="preserve">Выполнение шрифтовой композиции  в контуре,  слов и фразы по теме задания. Набросок композиции в </w:t>
            </w:r>
            <w:r w:rsidRPr="00447549">
              <w:t>виде эскиза</w:t>
            </w:r>
            <w:r w:rsidRPr="00447549">
              <w:rPr>
                <w:lang w:val="kk-KZ"/>
              </w:rPr>
              <w:t xml:space="preserve">, </w:t>
            </w:r>
            <w:r w:rsidRPr="00447549">
              <w:t>шрифтовой плакат формате А4</w:t>
            </w:r>
            <w:r w:rsidRPr="00447549">
              <w:rPr>
                <w:lang w:val="kk-KZ"/>
              </w:rPr>
              <w:t>, А3.</w:t>
            </w:r>
            <w:r w:rsidRPr="00447549">
              <w:t xml:space="preserve"> </w:t>
            </w:r>
            <w:r w:rsidRPr="00447549">
              <w:t>Альбом выполненных работ.</w:t>
            </w:r>
          </w:p>
        </w:tc>
        <w:tc>
          <w:tcPr>
            <w:tcW w:w="861" w:type="dxa"/>
            <w:shd w:val="clear" w:color="auto" w:fill="auto"/>
          </w:tcPr>
          <w:p w14:paraId="12FFCEE3" w14:textId="622F292F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AB08A7E" w14:textId="464BC8B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AE53D0" w:rsidRPr="00447549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47549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18E07C6B" w:rsidR="00AE53D0" w:rsidRPr="00447549" w:rsidRDefault="00AE53D0" w:rsidP="00AE53D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Л</w:t>
            </w:r>
            <w:r w:rsidRPr="0044754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7549">
              <w:rPr>
                <w:b/>
                <w:sz w:val="20"/>
                <w:szCs w:val="20"/>
              </w:rPr>
              <w:t>14.</w:t>
            </w:r>
            <w:r w:rsidRPr="0044754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47549">
              <w:t>Шрифтовой плакат, завершение плаката на плотной бумаге (акварель, гуашь, коллаж и т.д.)</w:t>
            </w:r>
          </w:p>
        </w:tc>
        <w:tc>
          <w:tcPr>
            <w:tcW w:w="861" w:type="dxa"/>
            <w:shd w:val="clear" w:color="auto" w:fill="auto"/>
          </w:tcPr>
          <w:p w14:paraId="714D747A" w14:textId="645FE9BF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37A536C" w14:textId="4E973959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caps/>
                <w:sz w:val="20"/>
                <w:szCs w:val="20"/>
                <w:lang w:eastAsia="ru-RU"/>
              </w:rPr>
              <w:t>7</w:t>
            </w:r>
          </w:p>
        </w:tc>
      </w:tr>
      <w:tr w:rsidR="00AE53D0" w:rsidRPr="00447549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0EABC21C" w:rsidR="00AE53D0" w:rsidRPr="00447549" w:rsidRDefault="00AE53D0" w:rsidP="00AE53D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47549">
              <w:rPr>
                <w:b/>
                <w:sz w:val="20"/>
                <w:szCs w:val="20"/>
              </w:rPr>
              <w:t>СЗ 14.</w:t>
            </w:r>
            <w:r w:rsidRPr="0044754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47549">
              <w:t>Основные принципы и приемы композиции, изучение литературы</w:t>
            </w:r>
            <w:r w:rsidRPr="00447549">
              <w:rPr>
                <w:lang w:val="kk-KZ"/>
              </w:rPr>
              <w:t xml:space="preserve">. </w:t>
            </w:r>
            <w:r w:rsidRPr="00447549">
              <w:t>Выполнить шрифтовой плакат без картинки. Формат А3</w:t>
            </w:r>
          </w:p>
        </w:tc>
        <w:tc>
          <w:tcPr>
            <w:tcW w:w="861" w:type="dxa"/>
            <w:shd w:val="clear" w:color="auto" w:fill="auto"/>
          </w:tcPr>
          <w:p w14:paraId="3036FD8F" w14:textId="1A7FF9EE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AA2746" w14:textId="3AA3D6D5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AE53D0" w:rsidRPr="00447549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75273813" w:rsidR="00AE53D0" w:rsidRPr="00447549" w:rsidRDefault="00AE53D0" w:rsidP="00AE53D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Л</w:t>
            </w:r>
            <w:r w:rsidRPr="0044754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7549">
              <w:rPr>
                <w:b/>
                <w:sz w:val="20"/>
                <w:szCs w:val="20"/>
              </w:rPr>
              <w:t>15.</w:t>
            </w:r>
            <w:r w:rsidRPr="0044754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47549">
              <w:t xml:space="preserve">Презентация итоговых работ в программе </w:t>
            </w:r>
            <w:r w:rsidRPr="00447549">
              <w:rPr>
                <w:lang w:val="en-US"/>
              </w:rPr>
              <w:t>Power</w:t>
            </w:r>
            <w:r w:rsidRPr="00447549">
              <w:t xml:space="preserve"> </w:t>
            </w:r>
            <w:r w:rsidRPr="00447549">
              <w:rPr>
                <w:lang w:val="en-US"/>
              </w:rPr>
              <w:t>Point</w:t>
            </w:r>
          </w:p>
        </w:tc>
        <w:tc>
          <w:tcPr>
            <w:tcW w:w="861" w:type="dxa"/>
            <w:shd w:val="clear" w:color="auto" w:fill="auto"/>
          </w:tcPr>
          <w:p w14:paraId="4349AE46" w14:textId="3A758C23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4A8DDDA0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</w:tr>
      <w:tr w:rsidR="00AE53D0" w:rsidRPr="00447549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1DD662E2" w:rsidR="00AE53D0" w:rsidRPr="00447549" w:rsidRDefault="00AE53D0" w:rsidP="00AE53D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47549">
              <w:rPr>
                <w:b/>
                <w:sz w:val="20"/>
                <w:szCs w:val="20"/>
              </w:rPr>
              <w:t>СЗ 15.</w:t>
            </w:r>
            <w:r w:rsidRPr="0044754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47549">
              <w:t xml:space="preserve">Презентация итоговых работ в программе </w:t>
            </w:r>
            <w:r w:rsidRPr="00447549">
              <w:rPr>
                <w:lang w:val="en-US"/>
              </w:rPr>
              <w:t>Power</w:t>
            </w:r>
            <w:r w:rsidRPr="00447549">
              <w:t xml:space="preserve"> </w:t>
            </w:r>
            <w:r w:rsidRPr="00447549">
              <w:rPr>
                <w:lang w:val="en-US"/>
              </w:rPr>
              <w:t>Point</w:t>
            </w:r>
            <w:r w:rsidRPr="00447549">
              <w:rPr>
                <w:lang w:val="kk-KZ"/>
              </w:rPr>
              <w:t xml:space="preserve">. </w:t>
            </w:r>
            <w:r w:rsidRPr="00447549">
              <w:t>Альбом выполненных работ.</w:t>
            </w:r>
          </w:p>
        </w:tc>
        <w:tc>
          <w:tcPr>
            <w:tcW w:w="861" w:type="dxa"/>
            <w:shd w:val="clear" w:color="auto" w:fill="auto"/>
          </w:tcPr>
          <w:p w14:paraId="5B144FDD" w14:textId="3F7C24D5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D1544"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189DD3D3" w:rsidR="00AE53D0" w:rsidRPr="00447549" w:rsidRDefault="00AE53D0" w:rsidP="00AE53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caps/>
                <w:sz w:val="20"/>
                <w:szCs w:val="20"/>
                <w:lang w:eastAsia="ru-RU"/>
              </w:rPr>
              <w:t>7</w:t>
            </w:r>
          </w:p>
        </w:tc>
      </w:tr>
      <w:tr w:rsidR="00941A7A" w:rsidRPr="00447549" w14:paraId="7BE267F2" w14:textId="77777777" w:rsidTr="00C72C62">
        <w:tc>
          <w:tcPr>
            <w:tcW w:w="9782" w:type="dxa"/>
            <w:gridSpan w:val="3"/>
          </w:tcPr>
          <w:p w14:paraId="7FC4D7E2" w14:textId="6B129038" w:rsidR="00941A7A" w:rsidRPr="00447549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941A7A" w:rsidRPr="00447549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447549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447549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Итоговый контроль</w:t>
            </w:r>
            <w:r w:rsidR="00E4280D" w:rsidRPr="00447549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447549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447549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Pr="00447549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ИТОГО</w:t>
            </w:r>
            <w:r w:rsidR="004F3CB8" w:rsidRPr="00447549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Pr="00447549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47549"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447549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447549">
        <w:rPr>
          <w:b/>
          <w:sz w:val="20"/>
          <w:szCs w:val="20"/>
        </w:rPr>
        <w:t xml:space="preserve"> </w:t>
      </w:r>
    </w:p>
    <w:p w14:paraId="5604C61C" w14:textId="77777777" w:rsidR="00A72D3C" w:rsidRPr="00447549" w:rsidRDefault="00A72D3C">
      <w:pPr>
        <w:jc w:val="both"/>
        <w:rPr>
          <w:sz w:val="20"/>
          <w:szCs w:val="20"/>
        </w:rPr>
      </w:pPr>
    </w:p>
    <w:p w14:paraId="05DDCA5C" w14:textId="77777777" w:rsidR="00A814A1" w:rsidRPr="00447549" w:rsidRDefault="00A814A1" w:rsidP="00A814A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447549">
        <w:rPr>
          <w:rStyle w:val="normaltextrun"/>
          <w:b/>
          <w:bCs/>
          <w:sz w:val="20"/>
          <w:szCs w:val="20"/>
        </w:rPr>
        <w:t>РУБРИКАТОР СУММАТИВНОГО ОЦЕНИВАНИЯ</w:t>
      </w:r>
    </w:p>
    <w:p w14:paraId="28A8D4DC" w14:textId="77777777" w:rsidR="00A814A1" w:rsidRPr="00447549" w:rsidRDefault="00A814A1" w:rsidP="00A814A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447549">
        <w:rPr>
          <w:rStyle w:val="eop"/>
          <w:sz w:val="20"/>
          <w:szCs w:val="20"/>
        </w:rPr>
        <w:t> </w:t>
      </w:r>
    </w:p>
    <w:p w14:paraId="6FFAC08E" w14:textId="77777777" w:rsidR="00A814A1" w:rsidRPr="00447549" w:rsidRDefault="00A814A1" w:rsidP="00A814A1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447549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447549">
        <w:rPr>
          <w:rStyle w:val="normaltextrun"/>
          <w:sz w:val="20"/>
          <w:szCs w:val="20"/>
        </w:rPr>
        <w:t> </w:t>
      </w:r>
      <w:r w:rsidRPr="00447549">
        <w:rPr>
          <w:rStyle w:val="eop"/>
          <w:sz w:val="20"/>
          <w:szCs w:val="20"/>
        </w:rPr>
        <w:t> </w:t>
      </w:r>
    </w:p>
    <w:p w14:paraId="08CBE083" w14:textId="77777777" w:rsidR="00A814A1" w:rsidRPr="00447549" w:rsidRDefault="00A814A1" w:rsidP="00A814A1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447549">
        <w:rPr>
          <w:rStyle w:val="eop"/>
          <w:sz w:val="20"/>
          <w:szCs w:val="20"/>
        </w:rPr>
        <w:t> </w:t>
      </w:r>
    </w:p>
    <w:p w14:paraId="1070C075" w14:textId="77777777" w:rsidR="00A814A1" w:rsidRPr="00447549" w:rsidRDefault="00A814A1" w:rsidP="00A814A1">
      <w:pPr>
        <w:tabs>
          <w:tab w:val="left" w:pos="1276"/>
        </w:tabs>
        <w:jc w:val="both"/>
        <w:rPr>
          <w:b/>
          <w:sz w:val="20"/>
          <w:szCs w:val="20"/>
        </w:rPr>
      </w:pPr>
      <w:r w:rsidRPr="00447549">
        <w:rPr>
          <w:rStyle w:val="normaltextrun"/>
          <w:b/>
          <w:bCs/>
          <w:sz w:val="20"/>
          <w:szCs w:val="20"/>
        </w:rPr>
        <w:t>Название задания</w:t>
      </w:r>
      <w:r w:rsidRPr="00447549">
        <w:rPr>
          <w:rStyle w:val="normaltextrun"/>
          <w:sz w:val="20"/>
          <w:szCs w:val="20"/>
        </w:rPr>
        <w:t> (</w:t>
      </w:r>
      <w:r w:rsidRPr="00447549">
        <w:rPr>
          <w:sz w:val="20"/>
          <w:szCs w:val="20"/>
        </w:rPr>
        <w:t xml:space="preserve">баллы, % содержание </w:t>
      </w:r>
      <w:r w:rsidRPr="00447549">
        <w:rPr>
          <w:rStyle w:val="normaltextrun"/>
          <w:sz w:val="20"/>
          <w:szCs w:val="20"/>
        </w:rPr>
        <w:t>от 100% РК, копировать из календаря (графика)</w:t>
      </w:r>
      <w:r w:rsidRPr="00447549">
        <w:rPr>
          <w:rStyle w:val="eop"/>
          <w:sz w:val="20"/>
          <w:szCs w:val="20"/>
        </w:rPr>
        <w:t> </w:t>
      </w:r>
      <w:r w:rsidRPr="00447549">
        <w:rPr>
          <w:bCs/>
          <w:sz w:val="20"/>
          <w:szCs w:val="20"/>
        </w:rPr>
        <w:t>реализации содержания дисциплины, методы преподавания и обучения</w:t>
      </w:r>
    </w:p>
    <w:p w14:paraId="50940B30" w14:textId="77777777" w:rsidR="00A814A1" w:rsidRPr="00447549" w:rsidRDefault="00A814A1" w:rsidP="00A814A1">
      <w:pPr>
        <w:rPr>
          <w:sz w:val="20"/>
          <w:szCs w:val="20"/>
        </w:rPr>
      </w:pPr>
    </w:p>
    <w:p w14:paraId="5A7E239A" w14:textId="77777777" w:rsidR="00A814A1" w:rsidRPr="00447549" w:rsidRDefault="00A814A1" w:rsidP="00A814A1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4475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1541"/>
        <w:gridCol w:w="1538"/>
        <w:gridCol w:w="2377"/>
        <w:gridCol w:w="2692"/>
      </w:tblGrid>
      <w:tr w:rsidR="00A814A1" w:rsidRPr="00447549" w14:paraId="3B0A6B09" w14:textId="77777777" w:rsidTr="00E44543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428ABC1" w14:textId="77777777" w:rsidR="00A814A1" w:rsidRPr="00447549" w:rsidRDefault="00A814A1" w:rsidP="00E4454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475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4475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475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51D8AB" w14:textId="77777777" w:rsidR="00A814A1" w:rsidRPr="00447549" w:rsidRDefault="00A814A1" w:rsidP="00E4454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475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4475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475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9F1CB86" w14:textId="77777777" w:rsidR="00A814A1" w:rsidRPr="00447549" w:rsidRDefault="00A814A1" w:rsidP="00E4454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47549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4475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C199E63" w14:textId="77777777" w:rsidR="00A814A1" w:rsidRPr="00447549" w:rsidRDefault="00A814A1" w:rsidP="00E4454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475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4475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475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DDDF31D" w14:textId="77777777" w:rsidR="00A814A1" w:rsidRPr="00447549" w:rsidRDefault="00A814A1" w:rsidP="00E4454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47549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4475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6C46D62" w14:textId="77777777" w:rsidR="00A814A1" w:rsidRPr="00447549" w:rsidRDefault="00A814A1" w:rsidP="00E4454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475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4475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475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8A53E3D" w14:textId="77777777" w:rsidR="00A814A1" w:rsidRPr="00447549" w:rsidRDefault="00A814A1" w:rsidP="00E4454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47549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4475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518ABF" w14:textId="77777777" w:rsidR="00A814A1" w:rsidRPr="00447549" w:rsidRDefault="00A814A1" w:rsidP="00E4454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475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4475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475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1447A09" w14:textId="77777777" w:rsidR="00A814A1" w:rsidRPr="00447549" w:rsidRDefault="00A814A1" w:rsidP="00E4454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47549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447549">
              <w:rPr>
                <w:rStyle w:val="eop"/>
                <w:sz w:val="20"/>
                <w:szCs w:val="20"/>
              </w:rPr>
              <w:t> </w:t>
            </w:r>
          </w:p>
        </w:tc>
      </w:tr>
      <w:tr w:rsidR="00A814A1" w:rsidRPr="00447549" w14:paraId="197849B0" w14:textId="77777777" w:rsidTr="00E44543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9B901DA" w14:textId="77777777" w:rsidR="00A814A1" w:rsidRPr="00447549" w:rsidRDefault="00A814A1" w:rsidP="00E4454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47549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447549">
              <w:rPr>
                <w:rStyle w:val="normaltextrun"/>
                <w:sz w:val="20"/>
                <w:szCs w:val="20"/>
              </w:rPr>
              <w:t> </w:t>
            </w:r>
            <w:r w:rsidRPr="004475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988D55F" w14:textId="77777777" w:rsidR="00A814A1" w:rsidRPr="00447549" w:rsidRDefault="00A814A1" w:rsidP="00E4454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47549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447549">
              <w:rPr>
                <w:rStyle w:val="normaltextrun"/>
                <w:sz w:val="20"/>
                <w:szCs w:val="20"/>
              </w:rPr>
              <w:t> </w:t>
            </w:r>
            <w:r w:rsidRPr="004475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16E7ACC" w14:textId="77777777" w:rsidR="00A814A1" w:rsidRPr="00447549" w:rsidRDefault="00A814A1" w:rsidP="00E4454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47549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447549">
              <w:rPr>
                <w:rStyle w:val="normaltextrun"/>
                <w:sz w:val="20"/>
                <w:szCs w:val="20"/>
              </w:rPr>
              <w:t> </w:t>
            </w:r>
            <w:r w:rsidRPr="004475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669C36B" w14:textId="77777777" w:rsidR="00A814A1" w:rsidRPr="00447549" w:rsidRDefault="00A814A1" w:rsidP="00E4454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47549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447549">
              <w:rPr>
                <w:rStyle w:val="normaltextrun"/>
                <w:sz w:val="20"/>
                <w:szCs w:val="20"/>
              </w:rPr>
              <w:t> </w:t>
            </w:r>
            <w:r w:rsidRPr="004475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27ABB82" w14:textId="77777777" w:rsidR="00A814A1" w:rsidRPr="00447549" w:rsidRDefault="00A814A1" w:rsidP="00E4454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47549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447549">
              <w:rPr>
                <w:rStyle w:val="normaltextrun"/>
                <w:sz w:val="20"/>
                <w:szCs w:val="20"/>
              </w:rPr>
              <w:t> </w:t>
            </w:r>
            <w:r w:rsidRPr="004475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36AFA826" w14:textId="77777777" w:rsidR="00A814A1" w:rsidRPr="00447549" w:rsidRDefault="00A814A1" w:rsidP="00A814A1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447549">
        <w:rPr>
          <w:rStyle w:val="normaltextrun"/>
          <w:b/>
          <w:bCs/>
          <w:sz w:val="20"/>
          <w:szCs w:val="20"/>
        </w:rPr>
        <w:lastRenderedPageBreak/>
        <w:t> </w:t>
      </w:r>
      <w:r w:rsidRPr="00447549">
        <w:rPr>
          <w:rStyle w:val="normaltextrun"/>
          <w:sz w:val="20"/>
          <w:szCs w:val="20"/>
        </w:rPr>
        <w:t> </w:t>
      </w:r>
      <w:r w:rsidRPr="00447549">
        <w:rPr>
          <w:rStyle w:val="eop"/>
          <w:sz w:val="20"/>
          <w:szCs w:val="20"/>
        </w:rPr>
        <w:t> </w:t>
      </w:r>
    </w:p>
    <w:p w14:paraId="28125724" w14:textId="77777777" w:rsidR="00A814A1" w:rsidRPr="00447549" w:rsidRDefault="00A814A1" w:rsidP="002A021D">
      <w:pPr>
        <w:spacing w:after="120"/>
        <w:jc w:val="both"/>
        <w:rPr>
          <w:b/>
          <w:sz w:val="20"/>
          <w:szCs w:val="20"/>
        </w:rPr>
      </w:pPr>
    </w:p>
    <w:p w14:paraId="12B10942" w14:textId="0BD29106" w:rsidR="00DB4D9C" w:rsidRPr="00447549" w:rsidRDefault="001640C9" w:rsidP="002A021D">
      <w:pPr>
        <w:spacing w:after="120"/>
        <w:jc w:val="both"/>
        <w:rPr>
          <w:b/>
          <w:sz w:val="20"/>
          <w:szCs w:val="20"/>
        </w:rPr>
      </w:pPr>
      <w:r w:rsidRPr="00447549">
        <w:rPr>
          <w:b/>
          <w:sz w:val="20"/>
          <w:szCs w:val="20"/>
        </w:rPr>
        <w:t xml:space="preserve">Декан  </w:t>
      </w:r>
      <w:r w:rsidR="005E7456" w:rsidRPr="00447549">
        <w:rPr>
          <w:b/>
          <w:sz w:val="20"/>
          <w:szCs w:val="20"/>
        </w:rPr>
        <w:t xml:space="preserve">   </w:t>
      </w:r>
      <w:r w:rsidR="003762AA" w:rsidRPr="00447549">
        <w:rPr>
          <w:b/>
          <w:sz w:val="20"/>
          <w:szCs w:val="20"/>
        </w:rPr>
        <w:t>___________________________________</w:t>
      </w:r>
      <w:r w:rsidRPr="00447549">
        <w:rPr>
          <w:b/>
          <w:sz w:val="20"/>
          <w:szCs w:val="20"/>
        </w:rPr>
        <w:t xml:space="preserve">    </w:t>
      </w:r>
    </w:p>
    <w:p w14:paraId="5604C61E" w14:textId="2B05A5A9" w:rsidR="00594DE6" w:rsidRPr="00447549" w:rsidRDefault="001640C9" w:rsidP="002A021D">
      <w:pPr>
        <w:spacing w:after="120"/>
        <w:jc w:val="both"/>
        <w:rPr>
          <w:b/>
          <w:sz w:val="20"/>
          <w:szCs w:val="20"/>
        </w:rPr>
      </w:pPr>
      <w:r w:rsidRPr="00447549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4ED6FE44" w:rsidR="00594DE6" w:rsidRPr="00447549" w:rsidRDefault="001640C9" w:rsidP="002A021D">
      <w:pPr>
        <w:spacing w:after="120"/>
        <w:rPr>
          <w:b/>
          <w:sz w:val="20"/>
          <w:szCs w:val="20"/>
        </w:rPr>
      </w:pPr>
      <w:r w:rsidRPr="00447549">
        <w:rPr>
          <w:b/>
          <w:sz w:val="20"/>
          <w:szCs w:val="20"/>
        </w:rPr>
        <w:t>Заведующий кафедрой</w:t>
      </w:r>
      <w:r w:rsidR="005E7456" w:rsidRPr="00447549">
        <w:rPr>
          <w:b/>
          <w:sz w:val="20"/>
          <w:szCs w:val="20"/>
        </w:rPr>
        <w:t xml:space="preserve"> ______________________</w:t>
      </w:r>
    </w:p>
    <w:p w14:paraId="63F7C498" w14:textId="77777777" w:rsidR="00DB4D9C" w:rsidRPr="00447549" w:rsidRDefault="00DB4D9C" w:rsidP="002A021D">
      <w:pPr>
        <w:spacing w:after="120"/>
        <w:rPr>
          <w:b/>
          <w:sz w:val="20"/>
          <w:szCs w:val="20"/>
        </w:rPr>
      </w:pPr>
    </w:p>
    <w:p w14:paraId="1D406AFD" w14:textId="5899EB19" w:rsidR="00206E46" w:rsidRPr="00697944" w:rsidRDefault="001640C9" w:rsidP="00697944">
      <w:pPr>
        <w:spacing w:after="120"/>
        <w:rPr>
          <w:sz w:val="20"/>
          <w:szCs w:val="20"/>
        </w:rPr>
      </w:pPr>
      <w:r w:rsidRPr="00447549">
        <w:rPr>
          <w:b/>
          <w:sz w:val="20"/>
          <w:szCs w:val="20"/>
        </w:rPr>
        <w:t>Лектор</w:t>
      </w:r>
      <w:r w:rsidR="005E7456" w:rsidRPr="00447549">
        <w:rPr>
          <w:b/>
          <w:sz w:val="20"/>
          <w:szCs w:val="20"/>
        </w:rPr>
        <w:t xml:space="preserve"> ___________________________________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C8EF025" w14:textId="65646F9A" w:rsidR="00F6159D" w:rsidRPr="00F76949" w:rsidRDefault="004947F8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lastRenderedPageBreak/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  <w:r w:rsidR="00623D36" w:rsidRPr="00F76949">
        <w:rPr>
          <w:rStyle w:val="normaltextrun"/>
          <w:b/>
          <w:bCs/>
          <w:color w:val="FF0000"/>
          <w:sz w:val="20"/>
          <w:szCs w:val="20"/>
        </w:rPr>
        <w:t>П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F76949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 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следует APAстилю.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  <w:r w:rsidRPr="00F76949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F76949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F76949">
        <w:rPr>
          <w:rStyle w:val="eop"/>
          <w:sz w:val="20"/>
          <w:szCs w:val="20"/>
        </w:rPr>
        <w:t> 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25-30%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20-20%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F3CB8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A830B" w14:textId="77777777" w:rsidR="00E32D4D" w:rsidRDefault="00E32D4D" w:rsidP="004C6A23">
      <w:r>
        <w:separator/>
      </w:r>
    </w:p>
  </w:endnote>
  <w:endnote w:type="continuationSeparator" w:id="0">
    <w:p w14:paraId="7F118127" w14:textId="77777777" w:rsidR="00E32D4D" w:rsidRDefault="00E32D4D" w:rsidP="004C6A23">
      <w:r>
        <w:continuationSeparator/>
      </w:r>
    </w:p>
  </w:endnote>
  <w:endnote w:type="continuationNotice" w:id="1">
    <w:p w14:paraId="2ECD9A5D" w14:textId="77777777" w:rsidR="00E32D4D" w:rsidRDefault="00E32D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8C48C" w14:textId="77777777" w:rsidR="00E32D4D" w:rsidRDefault="00E32D4D" w:rsidP="004C6A23">
      <w:r>
        <w:separator/>
      </w:r>
    </w:p>
  </w:footnote>
  <w:footnote w:type="continuationSeparator" w:id="0">
    <w:p w14:paraId="59D42E53" w14:textId="77777777" w:rsidR="00E32D4D" w:rsidRDefault="00E32D4D" w:rsidP="004C6A23">
      <w:r>
        <w:continuationSeparator/>
      </w:r>
    </w:p>
  </w:footnote>
  <w:footnote w:type="continuationNotice" w:id="1">
    <w:p w14:paraId="334DCA61" w14:textId="77777777" w:rsidR="00E32D4D" w:rsidRDefault="00E32D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5274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A7D55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28CE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47549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9691F"/>
    <w:rsid w:val="004A52AB"/>
    <w:rsid w:val="004B336E"/>
    <w:rsid w:val="004B4F12"/>
    <w:rsid w:val="004B5D2B"/>
    <w:rsid w:val="004C6373"/>
    <w:rsid w:val="004C6A23"/>
    <w:rsid w:val="004D1D6C"/>
    <w:rsid w:val="004D4F2C"/>
    <w:rsid w:val="004E4A4C"/>
    <w:rsid w:val="004E7FA2"/>
    <w:rsid w:val="004F291E"/>
    <w:rsid w:val="004F3CB8"/>
    <w:rsid w:val="004F55A8"/>
    <w:rsid w:val="004F5DA5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A6B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3FD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1283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30F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95B"/>
    <w:rsid w:val="00792E68"/>
    <w:rsid w:val="00796885"/>
    <w:rsid w:val="007A26C4"/>
    <w:rsid w:val="007A68F5"/>
    <w:rsid w:val="007B6A6C"/>
    <w:rsid w:val="007C220D"/>
    <w:rsid w:val="007C3AF9"/>
    <w:rsid w:val="007D5300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7F6CD6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3B67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34B8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14A1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2BAE"/>
    <w:rsid w:val="00AD337E"/>
    <w:rsid w:val="00AD6B19"/>
    <w:rsid w:val="00AE53D0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4260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C54D1"/>
    <w:rsid w:val="00BD09CB"/>
    <w:rsid w:val="00BD6DA7"/>
    <w:rsid w:val="00BE20D8"/>
    <w:rsid w:val="00BE3F4E"/>
    <w:rsid w:val="00BE52A1"/>
    <w:rsid w:val="00BF4583"/>
    <w:rsid w:val="00C002F1"/>
    <w:rsid w:val="00C037E1"/>
    <w:rsid w:val="00C03EF1"/>
    <w:rsid w:val="00C055D3"/>
    <w:rsid w:val="00C119D6"/>
    <w:rsid w:val="00C120BA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2576B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419D"/>
    <w:rsid w:val="00DA782A"/>
    <w:rsid w:val="00DB06C9"/>
    <w:rsid w:val="00DB3F5E"/>
    <w:rsid w:val="00DB4D9C"/>
    <w:rsid w:val="00DB68C0"/>
    <w:rsid w:val="00DB76FD"/>
    <w:rsid w:val="00DC4BBB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2D4D"/>
    <w:rsid w:val="00E37BD9"/>
    <w:rsid w:val="00E4280D"/>
    <w:rsid w:val="00E4282B"/>
    <w:rsid w:val="00E44543"/>
    <w:rsid w:val="00E51410"/>
    <w:rsid w:val="00E526F4"/>
    <w:rsid w:val="00E55C26"/>
    <w:rsid w:val="00E56DA6"/>
    <w:rsid w:val="00E56F4F"/>
    <w:rsid w:val="00E607F2"/>
    <w:rsid w:val="00E62139"/>
    <w:rsid w:val="00E70542"/>
    <w:rsid w:val="00E75C17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6D69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0688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19D9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45E4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0FF1C5A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1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1"/>
    <w:qFormat/>
    <w:rsid w:val="00AD2BAE"/>
    <w:pPr>
      <w:widowControl w:val="0"/>
      <w:autoSpaceDE w:val="0"/>
      <w:autoSpaceDN w:val="0"/>
    </w:pPr>
    <w:rPr>
      <w:sz w:val="28"/>
      <w:szCs w:val="28"/>
      <w:lang w:eastAsia="ru-RU" w:bidi="ru-RU"/>
    </w:rPr>
  </w:style>
  <w:style w:type="character" w:customStyle="1" w:styleId="aff2">
    <w:name w:val="Основной текст Знак"/>
    <w:basedOn w:val="a0"/>
    <w:link w:val="aff1"/>
    <w:uiPriority w:val="1"/>
    <w:rsid w:val="00AD2BAE"/>
    <w:rPr>
      <w:sz w:val="28"/>
      <w:szCs w:val="28"/>
      <w:lang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BC54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C54D1"/>
    <w:rPr>
      <w:rFonts w:ascii="Courier New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C5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u.wikipedia.org/wiki/%D0%A1%D0%BB%D1%83%D0%B6%D0%B5%D0%B1%D0%BD%D0%B0%D1%8F:%D0%98%D1%81%D1%82%D0%BE%D1%87%D0%BD%D0%B8%D0%BA%D0%B8_%D0%BA%D0%BD%D0%B8%D0%B3/5212002877" TargetMode="External"/><Relationship Id="rId18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ru.wikipedia.org/wiki/%D0%A1%D0%BB%D1%83%D0%B6%D0%B5%D0%B1%D0%BD%D0%B0%D1%8F:%D0%98%D1%81%D1%82%D0%BE%D1%87%D0%BD%D0%B8%D0%BA%D0%B8_%D0%BA%D0%BD%D0%B8%D0%B3/9785981501968" TargetMode="External"/><Relationship Id="rId17" Type="http://schemas.openxmlformats.org/officeDocument/2006/relationships/hyperlink" Target="https://www.skillshare.com/classes/Logo-Lettering-Hand-Letter-an-Effective-Logotype-From-Sketch-to-Vector/243310434?via=my-class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killshare.com/classes/The-Golden-Secrets-of-Hand-Lettering-Create-the-Perfect-Postcard/47254110?via=my-classes" TargetMode="External"/><Relationship Id="rId20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u.wikipedia.org/wiki/%D0%A1%D0%BB%D1%83%D0%B6%D0%B5%D0%B1%D0%BD%D0%B0%D1%8F:%D0%98%D1%81%D1%82%D0%BE%D1%87%D0%BD%D0%B8%D0%BA%D0%B8_%D0%BA%D0%BD%D0%B8%D0%B3/9854070905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killshare.com/classes/Brushpen-Logo-Design-Develop-Your-Signature-Style/3085442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A1%D0%BB%D1%83%D0%B6%D0%B5%D0%B1%D0%BD%D0%B0%D1%8F:%D0%98%D1%81%D1%82%D0%BE%D1%87%D0%BD%D0%B8%D0%BA%D0%B8_%D0%BA%D0%BD%D0%B8%D0%B3/5910440012" TargetMode="External"/><Relationship Id="rId19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ru.wikipedia.org/wiki/%D0%A1%D0%BB%D1%83%D0%B6%D0%B5%D0%B1%D0%BD%D0%B0%D1%8F:%D0%98%D1%81%D1%82%D0%BE%D1%87%D0%BD%D0%B8%D0%BA%D0%B8_%D0%BA%D0%BD%D0%B8%D0%B3/978598062067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7" ma:contentTypeDescription="Создание документа." ma:contentTypeScope="" ma:versionID="dbf119a077c508ff810efec4f3a3babf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347f5f9d35c366f557c1f55f4e888518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5873651C-514A-40A6-9F3A-330E4A28A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9</Pages>
  <Words>3755</Words>
  <Characters>21404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25109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LENOVO</cp:lastModifiedBy>
  <cp:revision>17</cp:revision>
  <cp:lastPrinted>2023-06-26T06:38:00Z</cp:lastPrinted>
  <dcterms:created xsi:type="dcterms:W3CDTF">2023-09-18T11:56:00Z</dcterms:created>
  <dcterms:modified xsi:type="dcterms:W3CDTF">2024-01-28T09:01:00Z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